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EC3" w:rsidRDefault="00767EC3" w:rsidP="00767EC3">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27</w:t>
      </w:r>
      <w:r w:rsidRPr="00076415">
        <w:rPr>
          <w:rFonts w:ascii="Times New Roman" w:eastAsia="宋体" w:hAnsi="宋体"/>
          <w:sz w:val="40"/>
        </w:rPr>
        <w:t xml:space="preserve">　</w:t>
      </w:r>
      <w:r w:rsidRPr="00076415">
        <w:rPr>
          <w:rFonts w:ascii="Arial" w:eastAsia="黑体" w:hAnsi="黑体"/>
          <w:b/>
          <w:sz w:val="40"/>
        </w:rPr>
        <w:t>神经调节</w:t>
      </w:r>
    </w:p>
    <w:bookmarkEnd w:id="0"/>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w:t>
      </w:r>
      <w:r w:rsidRPr="00076415">
        <w:rPr>
          <w:rFonts w:ascii="Times New Roman" w:eastAsia="宋体" w:hAnsi="宋体"/>
        </w:rPr>
        <w:t>)</w:t>
      </w:r>
      <w:r w:rsidRPr="00076415">
        <w:rPr>
          <w:rFonts w:ascii="Times New Roman" w:eastAsia="宋体" w:hAnsi="宋体"/>
        </w:rPr>
        <w:t>听毛细胞是内耳中的一种顶端具有纤毛的感觉神经细胞。声音传递到内耳中引起听毛细胞的纤毛发生偏转</w:t>
      </w:r>
      <w:r w:rsidRPr="00076415">
        <w:rPr>
          <w:rFonts w:ascii="Times New Roman" w:eastAsia="宋体" w:hAnsi="宋体"/>
        </w:rPr>
        <w:t>,</w:t>
      </w:r>
      <w:r w:rsidRPr="00076415">
        <w:rPr>
          <w:rFonts w:ascii="Times New Roman" w:eastAsia="宋体" w:hAnsi="宋体"/>
        </w:rPr>
        <w:t>使位于纤毛膜上的</w:t>
      </w:r>
      <w:r w:rsidRPr="00076415">
        <w:rPr>
          <w:rFonts w:ascii="Times New Roman" w:eastAsia="宋体" w:hAnsi="宋体"/>
        </w:rPr>
        <w:t>K</w:t>
      </w:r>
      <w:r w:rsidRPr="00076415">
        <w:rPr>
          <w:rFonts w:ascii="Times New Roman" w:eastAsia="宋体" w:hAnsi="宋体"/>
          <w:vertAlign w:val="superscript"/>
        </w:rPr>
        <w:t>+</w:t>
      </w:r>
      <w:r w:rsidRPr="00076415">
        <w:rPr>
          <w:rFonts w:ascii="Times New Roman" w:eastAsia="宋体" w:hAnsi="宋体"/>
        </w:rPr>
        <w:t>通道打开</w:t>
      </w:r>
      <w:r w:rsidRPr="00076415">
        <w:rPr>
          <w:rFonts w:ascii="Times New Roman" w:eastAsia="宋体" w:hAnsi="宋体"/>
        </w:rPr>
        <w:t>,K</w:t>
      </w:r>
      <w:r w:rsidRPr="00076415">
        <w:rPr>
          <w:rFonts w:ascii="Times New Roman" w:eastAsia="宋体" w:hAnsi="宋体"/>
          <w:vertAlign w:val="superscript"/>
        </w:rPr>
        <w:t>+</w:t>
      </w:r>
      <w:r w:rsidRPr="00076415">
        <w:rPr>
          <w:rFonts w:ascii="Times New Roman" w:eastAsia="宋体" w:hAnsi="宋体"/>
        </w:rPr>
        <w:t>内流而产生兴奋。兴奋通过听毛细胞底部传递到听觉神经细胞</w:t>
      </w:r>
      <w:r w:rsidRPr="00076415">
        <w:rPr>
          <w:rFonts w:ascii="Times New Roman" w:eastAsia="宋体" w:hAnsi="宋体"/>
        </w:rPr>
        <w:t>,</w:t>
      </w:r>
      <w:r w:rsidRPr="00076415">
        <w:rPr>
          <w:rFonts w:ascii="Times New Roman" w:eastAsia="宋体" w:hAnsi="宋体"/>
        </w:rPr>
        <w:t>最终到达大脑皮层产生听觉。下列说法错误的是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静息状态时纤毛膜外的</w:t>
      </w:r>
      <w:r w:rsidRPr="00076415">
        <w:rPr>
          <w:rFonts w:ascii="Times New Roman" w:eastAsia="宋体" w:hAnsi="宋体"/>
        </w:rPr>
        <w:t>K</w:t>
      </w:r>
      <w:r w:rsidRPr="00076415">
        <w:rPr>
          <w:rFonts w:ascii="Times New Roman" w:eastAsia="宋体" w:hAnsi="宋体"/>
          <w:vertAlign w:val="superscript"/>
        </w:rPr>
        <w:t>+</w:t>
      </w:r>
      <w:r w:rsidRPr="00076415">
        <w:rPr>
          <w:rFonts w:ascii="Times New Roman" w:eastAsia="宋体" w:hAnsi="宋体"/>
        </w:rPr>
        <w:t>浓度低于膜内</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纤毛膜上的</w:t>
      </w:r>
      <w:r w:rsidRPr="00076415">
        <w:rPr>
          <w:rFonts w:ascii="Times New Roman" w:eastAsia="宋体" w:hAnsi="宋体"/>
        </w:rPr>
        <w:t>K</w:t>
      </w:r>
      <w:r w:rsidRPr="00076415">
        <w:rPr>
          <w:rFonts w:ascii="Times New Roman" w:eastAsia="宋体" w:hAnsi="宋体"/>
          <w:vertAlign w:val="superscript"/>
        </w:rPr>
        <w:t>+</w:t>
      </w:r>
      <w:r w:rsidRPr="00076415">
        <w:rPr>
          <w:rFonts w:ascii="Times New Roman" w:eastAsia="宋体" w:hAnsi="宋体"/>
        </w:rPr>
        <w:t>内流过程不消耗</w:t>
      </w:r>
      <w:r w:rsidRPr="00076415">
        <w:rPr>
          <w:rFonts w:ascii="Times New Roman" w:eastAsia="宋体" w:hAnsi="宋体"/>
        </w:rPr>
        <w:t>ATP</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兴奋在听毛细胞上以电信号的形式传导</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听觉的产生过程不属于反射</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(2019</w:t>
      </w:r>
      <w:r w:rsidRPr="00076415">
        <w:rPr>
          <w:rFonts w:ascii="Times New Roman" w:eastAsia="楷体" w:hAnsi="楷体"/>
        </w:rPr>
        <w:t>全国</w:t>
      </w:r>
      <w:r w:rsidRPr="00076415">
        <w:rPr>
          <w:rFonts w:ascii="宋体" w:eastAsia="宋体" w:hAnsi="宋体" w:cs="宋体" w:hint="eastAsia"/>
        </w:rPr>
        <w:t>Ⅰ</w:t>
      </w:r>
      <w:r w:rsidRPr="00076415">
        <w:rPr>
          <w:rFonts w:ascii="Times New Roman" w:eastAsia="宋体" w:hAnsi="宋体"/>
        </w:rPr>
        <w:t>)</w:t>
      </w:r>
      <w:r w:rsidRPr="00076415">
        <w:rPr>
          <w:rFonts w:ascii="Times New Roman" w:eastAsia="宋体" w:hAnsi="宋体"/>
        </w:rPr>
        <w:t>动物受到惊吓刺激时</w:t>
      </w:r>
      <w:r w:rsidRPr="00076415">
        <w:rPr>
          <w:rFonts w:ascii="Times New Roman" w:eastAsia="宋体" w:hAnsi="宋体"/>
        </w:rPr>
        <w:t>,</w:t>
      </w:r>
      <w:r w:rsidRPr="00076415">
        <w:rPr>
          <w:rFonts w:ascii="Times New Roman" w:eastAsia="宋体" w:hAnsi="宋体"/>
        </w:rPr>
        <w:t>兴奋经过反射弧中的传出神经作用于肾上腺髓质</w:t>
      </w:r>
      <w:r w:rsidRPr="00076415">
        <w:rPr>
          <w:rFonts w:ascii="Times New Roman" w:eastAsia="宋体" w:hAnsi="宋体"/>
        </w:rPr>
        <w:t>,</w:t>
      </w:r>
      <w:r w:rsidRPr="00076415">
        <w:rPr>
          <w:rFonts w:ascii="Times New Roman" w:eastAsia="宋体" w:hAnsi="宋体"/>
        </w:rPr>
        <w:t>使其分泌肾上腺素</w:t>
      </w:r>
      <w:r w:rsidRPr="00076415">
        <w:rPr>
          <w:rFonts w:ascii="Times New Roman" w:eastAsia="宋体" w:hAnsi="宋体"/>
        </w:rPr>
        <w:t>;</w:t>
      </w:r>
      <w:r w:rsidRPr="00076415">
        <w:rPr>
          <w:rFonts w:ascii="Times New Roman" w:eastAsia="宋体" w:hAnsi="宋体"/>
        </w:rPr>
        <w:t>兴奋还通过传出神经作用于心脏。下列相关叙述错误的是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兴奋是以电信号的形式在神经纤维上传导的</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惊吓刺激可以作用于视觉、听觉或触觉感受器</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神经系统可直接调节、也可通过内分泌活动间接调节心脏活动</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肾上腺素分泌增加会使动物警觉性提高、呼吸频率减慢、心率减慢</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江苏宿迁二模</w:t>
      </w:r>
      <w:r w:rsidRPr="00076415">
        <w:rPr>
          <w:rFonts w:ascii="Times New Roman" w:eastAsia="宋体" w:hAnsi="宋体"/>
        </w:rPr>
        <w:t>)</w:t>
      </w:r>
      <w:r w:rsidRPr="00076415">
        <w:rPr>
          <w:rFonts w:ascii="Times New Roman" w:eastAsia="宋体" w:hAnsi="宋体"/>
        </w:rPr>
        <w:t>当人体失血过多</w:t>
      </w:r>
      <w:r w:rsidRPr="00076415">
        <w:rPr>
          <w:rFonts w:ascii="Times New Roman" w:eastAsia="宋体" w:hAnsi="宋体"/>
        </w:rPr>
        <w:t>,</w:t>
      </w:r>
      <w:r w:rsidRPr="00076415">
        <w:rPr>
          <w:rFonts w:ascii="Times New Roman" w:eastAsia="宋体" w:hAnsi="宋体"/>
        </w:rPr>
        <w:t>会出现面部蜡黄、动脉血压突然降低的现象</w:t>
      </w:r>
      <w:r w:rsidRPr="00076415">
        <w:rPr>
          <w:rFonts w:ascii="Times New Roman" w:eastAsia="宋体" w:hAnsi="宋体"/>
        </w:rPr>
        <w:t>,</w:t>
      </w:r>
      <w:r w:rsidRPr="00076415">
        <w:rPr>
          <w:rFonts w:ascii="Times New Roman" w:eastAsia="宋体" w:hAnsi="宋体"/>
        </w:rPr>
        <w:t>在这种应急状态下人体出现的反应是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副交感神经兴奋</w:t>
      </w:r>
      <w:r w:rsidRPr="00076415">
        <w:rPr>
          <w:rFonts w:ascii="Times New Roman" w:eastAsia="宋体" w:hAnsi="宋体"/>
        </w:rPr>
        <w:t>,</w:t>
      </w:r>
      <w:r w:rsidRPr="00076415">
        <w:rPr>
          <w:rFonts w:ascii="Times New Roman" w:eastAsia="宋体" w:hAnsi="宋体"/>
        </w:rPr>
        <w:t>心排血量增加</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交感神经兴奋</w:t>
      </w:r>
      <w:r w:rsidRPr="00076415">
        <w:rPr>
          <w:rFonts w:ascii="Times New Roman" w:eastAsia="宋体" w:hAnsi="宋体"/>
        </w:rPr>
        <w:t>,</w:t>
      </w:r>
      <w:r w:rsidRPr="00076415">
        <w:rPr>
          <w:rFonts w:ascii="Times New Roman" w:eastAsia="宋体" w:hAnsi="宋体"/>
        </w:rPr>
        <w:t>血管收缩</w:t>
      </w:r>
      <w:r w:rsidRPr="00076415">
        <w:rPr>
          <w:rFonts w:ascii="Times New Roman" w:eastAsia="宋体" w:hAnsi="宋体"/>
        </w:rPr>
        <w:t>,</w:t>
      </w:r>
      <w:r w:rsidRPr="00076415">
        <w:rPr>
          <w:rFonts w:ascii="Times New Roman" w:eastAsia="宋体" w:hAnsi="宋体"/>
        </w:rPr>
        <w:t>外周阻力增大</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交感神经抑制</w:t>
      </w:r>
      <w:r w:rsidRPr="00076415">
        <w:rPr>
          <w:rFonts w:ascii="Times New Roman" w:eastAsia="宋体" w:hAnsi="宋体"/>
        </w:rPr>
        <w:t>,</w:t>
      </w:r>
      <w:r w:rsidRPr="00076415">
        <w:rPr>
          <w:rFonts w:ascii="Times New Roman" w:eastAsia="宋体" w:hAnsi="宋体"/>
        </w:rPr>
        <w:t>心排血量增加</w:t>
      </w:r>
      <w:r w:rsidRPr="00076415">
        <w:rPr>
          <w:rFonts w:ascii="Times New Roman" w:eastAsia="宋体" w:hAnsi="宋体"/>
        </w:rPr>
        <w:t>,</w:t>
      </w:r>
      <w:r w:rsidRPr="00076415">
        <w:rPr>
          <w:rFonts w:ascii="Times New Roman" w:eastAsia="宋体" w:hAnsi="宋体"/>
        </w:rPr>
        <w:t>血管收缩</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副交感神经兴奋</w:t>
      </w:r>
      <w:r w:rsidRPr="00076415">
        <w:rPr>
          <w:rFonts w:ascii="Times New Roman" w:eastAsia="宋体" w:hAnsi="宋体"/>
        </w:rPr>
        <w:t>,</w:t>
      </w:r>
      <w:r w:rsidRPr="00076415">
        <w:rPr>
          <w:rFonts w:ascii="Times New Roman" w:eastAsia="宋体" w:hAnsi="宋体"/>
        </w:rPr>
        <w:t>血管舒张</w:t>
      </w:r>
      <w:r w:rsidRPr="00076415">
        <w:rPr>
          <w:rFonts w:ascii="Times New Roman" w:eastAsia="宋体" w:hAnsi="宋体"/>
        </w:rPr>
        <w:t>,</w:t>
      </w:r>
      <w:r w:rsidRPr="00076415">
        <w:rPr>
          <w:rFonts w:ascii="Times New Roman" w:eastAsia="宋体" w:hAnsi="宋体"/>
        </w:rPr>
        <w:t>血流加快</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山东潍坊二模</w:t>
      </w:r>
      <w:r w:rsidRPr="00076415">
        <w:rPr>
          <w:rFonts w:ascii="Times New Roman" w:eastAsia="宋体" w:hAnsi="宋体"/>
        </w:rPr>
        <w:t>)</w:t>
      </w:r>
      <w:r w:rsidRPr="00076415">
        <w:rPr>
          <w:rFonts w:ascii="Times New Roman" w:eastAsia="宋体" w:hAnsi="宋体"/>
        </w:rPr>
        <w:t>兴奋性是指细胞接受刺激产生兴奋的能力。为探究不同缺氧时间对中枢神经细胞兴奋性的影响</w:t>
      </w:r>
      <w:r w:rsidRPr="00076415">
        <w:rPr>
          <w:rFonts w:ascii="Times New Roman" w:eastAsia="宋体" w:hAnsi="宋体"/>
        </w:rPr>
        <w:t>,</w:t>
      </w:r>
      <w:r w:rsidRPr="00076415">
        <w:rPr>
          <w:rFonts w:ascii="Times New Roman" w:eastAsia="宋体" w:hAnsi="宋体"/>
        </w:rPr>
        <w:t>研究人员先将体外培养的大鼠海马神经细胞置于含氧培养液中</w:t>
      </w:r>
      <w:r w:rsidRPr="00076415">
        <w:rPr>
          <w:rFonts w:ascii="Times New Roman" w:eastAsia="宋体" w:hAnsi="宋体"/>
        </w:rPr>
        <w:t>,</w:t>
      </w:r>
      <w:r w:rsidRPr="00076415">
        <w:rPr>
          <w:rFonts w:ascii="Times New Roman" w:eastAsia="宋体" w:hAnsi="宋体"/>
        </w:rPr>
        <w:t>测定单细胞的静息电位和阈强度</w:t>
      </w:r>
      <w:r w:rsidRPr="00076415">
        <w:rPr>
          <w:rFonts w:ascii="Times New Roman" w:eastAsia="宋体" w:hAnsi="宋体"/>
        </w:rPr>
        <w:t>(</w:t>
      </w:r>
      <w:r w:rsidRPr="00076415">
        <w:rPr>
          <w:rFonts w:ascii="Times New Roman" w:eastAsia="宋体" w:hAnsi="宋体"/>
        </w:rPr>
        <w:t>引发神经冲动的最小电刺激强度</w:t>
      </w:r>
      <w:r w:rsidRPr="00076415">
        <w:rPr>
          <w:rFonts w:ascii="Times New Roman" w:eastAsia="宋体" w:hAnsi="宋体"/>
        </w:rPr>
        <w:t>),</w:t>
      </w:r>
      <w:r w:rsidRPr="00076415">
        <w:rPr>
          <w:rFonts w:ascii="Times New Roman" w:eastAsia="宋体" w:hAnsi="宋体"/>
        </w:rPr>
        <w:t>之后再将其置于无氧培养液中</w:t>
      </w:r>
      <w:r w:rsidRPr="00076415">
        <w:rPr>
          <w:rFonts w:ascii="Times New Roman" w:eastAsia="宋体" w:hAnsi="宋体"/>
        </w:rPr>
        <w:t>,</w:t>
      </w:r>
      <w:r w:rsidRPr="00076415">
        <w:rPr>
          <w:rFonts w:ascii="Times New Roman" w:eastAsia="宋体" w:hAnsi="宋体"/>
        </w:rPr>
        <w:t>于不同时间点重复上述测定</w:t>
      </w:r>
      <w:r w:rsidRPr="00076415">
        <w:rPr>
          <w:rFonts w:ascii="Times New Roman" w:eastAsia="宋体" w:hAnsi="宋体"/>
        </w:rPr>
        <w:t>,</w:t>
      </w:r>
      <w:r w:rsidRPr="00076415">
        <w:rPr>
          <w:rFonts w:ascii="Times New Roman" w:eastAsia="宋体" w:hAnsi="宋体"/>
        </w:rPr>
        <w:t>结果如图所示。下列相关分析错误的是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994040" cy="1295280"/>
            <wp:effectExtent l="0" t="0" r="0" b="0"/>
            <wp:docPr id="150" name="21j226.eps" descr="id:2147486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cstate="print"/>
                    <a:stretch>
                      <a:fillRect/>
                    </a:stretch>
                  </pic:blipFill>
                  <pic:spPr>
                    <a:xfrm>
                      <a:off x="0" y="0"/>
                      <a:ext cx="1994040" cy="1295280"/>
                    </a:xfrm>
                    <a:prstGeom prst="rect">
                      <a:avLst/>
                    </a:prstGeom>
                  </pic:spPr>
                </pic:pic>
              </a:graphicData>
            </a:graphic>
          </wp:inline>
        </w:drawing>
      </w:r>
    </w:p>
    <w:p w:rsidR="00767EC3" w:rsidRPr="00076415" w:rsidRDefault="00767EC3" w:rsidP="00767EC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891800" cy="1257120"/>
            <wp:effectExtent l="0" t="0" r="0" b="0"/>
            <wp:docPr id="151" name="21j227.eps" descr="id:2147486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9" cstate="print"/>
                    <a:stretch>
                      <a:fillRect/>
                    </a:stretch>
                  </pic:blipFill>
                  <pic:spPr>
                    <a:xfrm>
                      <a:off x="0" y="0"/>
                      <a:ext cx="1891800" cy="1257120"/>
                    </a:xfrm>
                    <a:prstGeom prst="rect">
                      <a:avLst/>
                    </a:prstGeom>
                  </pic:spPr>
                </pic:pic>
              </a:graphicData>
            </a:graphic>
          </wp:inline>
        </w:drawing>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Arial" w:eastAsia="黑体" w:hAnsi="黑体"/>
        </w:rPr>
        <w:lastRenderedPageBreak/>
        <w:t>注</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对照</w:t>
      </w:r>
      <w:r w:rsidRPr="00076415">
        <w:rPr>
          <w:rFonts w:ascii="Times New Roman" w:eastAsia="宋体" w:hAnsi="Times New Roman" w:cs="Times New Roman"/>
        </w:rPr>
        <w:t>”</w:t>
      </w:r>
      <w:r w:rsidRPr="00076415">
        <w:rPr>
          <w:rFonts w:ascii="Times New Roman" w:eastAsia="宋体" w:hAnsi="宋体"/>
        </w:rPr>
        <w:t>的数值是在含氧培养液中测得的。</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静息电位水平是影响细胞兴奋性水平的重要因素之一</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缺氧时间是本实验的自变量</w:t>
      </w:r>
      <w:r w:rsidRPr="00076415">
        <w:rPr>
          <w:rFonts w:ascii="Times New Roman" w:eastAsia="宋体" w:hAnsi="宋体"/>
        </w:rPr>
        <w:t>,</w:t>
      </w:r>
      <w:r w:rsidRPr="00076415">
        <w:rPr>
          <w:rFonts w:ascii="Times New Roman" w:eastAsia="宋体" w:hAnsi="宋体"/>
        </w:rPr>
        <w:t>而刺激时长属于无关变量</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缺氧处理</w:t>
      </w:r>
      <w:r w:rsidRPr="00076415">
        <w:rPr>
          <w:rFonts w:ascii="Times New Roman" w:eastAsia="宋体" w:hAnsi="宋体"/>
        </w:rPr>
        <w:t>20 min</w:t>
      </w:r>
      <w:r w:rsidRPr="00076415">
        <w:rPr>
          <w:rFonts w:ascii="Times New Roman" w:eastAsia="宋体" w:hAnsi="宋体"/>
        </w:rPr>
        <w:t>时给细胞</w:t>
      </w:r>
      <w:r w:rsidRPr="00076415">
        <w:rPr>
          <w:rFonts w:ascii="Times New Roman" w:eastAsia="宋体" w:hAnsi="宋体"/>
        </w:rPr>
        <w:t>25 pA</w:t>
      </w:r>
      <w:r w:rsidRPr="00076415">
        <w:rPr>
          <w:rFonts w:ascii="Times New Roman" w:eastAsia="宋体" w:hAnsi="宋体"/>
        </w:rPr>
        <w:t>强度的单个电刺激</w:t>
      </w:r>
      <w:r w:rsidRPr="00076415">
        <w:rPr>
          <w:rFonts w:ascii="Times New Roman" w:eastAsia="宋体" w:hAnsi="宋体"/>
        </w:rPr>
        <w:t>,</w:t>
      </w:r>
      <w:r w:rsidRPr="00076415">
        <w:rPr>
          <w:rFonts w:ascii="Times New Roman" w:eastAsia="宋体" w:hAnsi="宋体"/>
        </w:rPr>
        <w:t>能记录到神经冲动</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缺氧时细胞内</w:t>
      </w:r>
      <w:r w:rsidRPr="00076415">
        <w:rPr>
          <w:rFonts w:ascii="Times New Roman" w:eastAsia="宋体" w:hAnsi="宋体"/>
        </w:rPr>
        <w:t>ATP</w:t>
      </w:r>
      <w:r w:rsidRPr="00076415">
        <w:rPr>
          <w:rFonts w:ascii="Times New Roman" w:eastAsia="宋体" w:hAnsi="宋体"/>
        </w:rPr>
        <w:t>逐渐减少</w:t>
      </w:r>
      <w:r w:rsidRPr="00076415">
        <w:rPr>
          <w:rFonts w:ascii="Times New Roman" w:eastAsia="宋体" w:hAnsi="宋体"/>
        </w:rPr>
        <w:t>,</w:t>
      </w:r>
      <w:r w:rsidRPr="00076415">
        <w:rPr>
          <w:rFonts w:ascii="Times New Roman" w:eastAsia="宋体" w:hAnsi="宋体"/>
        </w:rPr>
        <w:t>影响跨膜转运离子</w:t>
      </w:r>
      <w:r w:rsidRPr="00076415">
        <w:rPr>
          <w:rFonts w:ascii="Times New Roman" w:eastAsia="宋体" w:hAnsi="宋体"/>
        </w:rPr>
        <w:t>,</w:t>
      </w:r>
      <w:r w:rsidRPr="00076415">
        <w:rPr>
          <w:rFonts w:ascii="Times New Roman" w:eastAsia="宋体" w:hAnsi="宋体"/>
        </w:rPr>
        <w:t>进而引起神经细胞兴奋性改变</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山东泰安模拟</w:t>
      </w:r>
      <w:r w:rsidRPr="00076415">
        <w:rPr>
          <w:rFonts w:ascii="Times New Roman" w:eastAsia="宋体" w:hAnsi="宋体"/>
        </w:rPr>
        <w:t>)</w:t>
      </w:r>
      <w:r w:rsidRPr="00076415">
        <w:rPr>
          <w:rFonts w:ascii="Times New Roman" w:eastAsia="宋体" w:hAnsi="宋体"/>
        </w:rPr>
        <w:t>研究突触间作用关系时</w:t>
      </w:r>
      <w:r w:rsidRPr="00076415">
        <w:rPr>
          <w:rFonts w:ascii="Times New Roman" w:eastAsia="宋体" w:hAnsi="宋体"/>
        </w:rPr>
        <w:t>,</w:t>
      </w:r>
      <w:r w:rsidRPr="00076415">
        <w:rPr>
          <w:rFonts w:ascii="Times New Roman" w:eastAsia="宋体" w:hAnsi="宋体"/>
        </w:rPr>
        <w:t>进行如图</w:t>
      </w:r>
      <w:r w:rsidRPr="00076415">
        <w:rPr>
          <w:rFonts w:ascii="Times New Roman" w:eastAsia="宋体" w:hAnsi="宋体"/>
        </w:rPr>
        <w:t>1</w:t>
      </w:r>
      <w:r w:rsidRPr="00076415">
        <w:rPr>
          <w:rFonts w:ascii="Times New Roman" w:eastAsia="宋体" w:hAnsi="宋体"/>
        </w:rPr>
        <w:t>实验</w:t>
      </w:r>
      <w:r w:rsidRPr="00076415">
        <w:rPr>
          <w:rFonts w:ascii="Times New Roman" w:eastAsia="宋体" w:hAnsi="宋体"/>
        </w:rPr>
        <w:t>,</w:t>
      </w:r>
      <w:r w:rsidRPr="00076415">
        <w:rPr>
          <w:rFonts w:ascii="Times New Roman" w:eastAsia="宋体" w:hAnsi="宋体"/>
        </w:rPr>
        <w:t>结果如图</w:t>
      </w:r>
      <w:r w:rsidRPr="00076415">
        <w:rPr>
          <w:rFonts w:ascii="Times New Roman" w:eastAsia="宋体" w:hAnsi="宋体"/>
        </w:rPr>
        <w:t>2</w:t>
      </w:r>
      <w:r w:rsidRPr="00076415">
        <w:rPr>
          <w:rFonts w:ascii="Times New Roman" w:eastAsia="宋体" w:hAnsi="宋体"/>
        </w:rPr>
        <w:t>、</w:t>
      </w:r>
      <w:r w:rsidRPr="00076415">
        <w:rPr>
          <w:rFonts w:ascii="Times New Roman" w:eastAsia="宋体" w:hAnsi="宋体"/>
        </w:rPr>
        <w:t>3</w:t>
      </w:r>
      <w:r w:rsidRPr="00076415">
        <w:rPr>
          <w:rFonts w:ascii="Times New Roman" w:eastAsia="宋体" w:hAnsi="宋体"/>
        </w:rPr>
        <w:t>所示。下列分析正确的是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780280" cy="1091880"/>
            <wp:effectExtent l="0" t="0" r="0" b="0"/>
            <wp:docPr id="152" name="21j228.eps" descr="id:2147486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0" cstate="print"/>
                    <a:stretch>
                      <a:fillRect/>
                    </a:stretch>
                  </pic:blipFill>
                  <pic:spPr>
                    <a:xfrm>
                      <a:off x="0" y="0"/>
                      <a:ext cx="2780280" cy="1091880"/>
                    </a:xfrm>
                    <a:prstGeom prst="rect">
                      <a:avLst/>
                    </a:prstGeom>
                  </pic:spPr>
                </pic:pic>
              </a:graphicData>
            </a:graphic>
          </wp:inline>
        </w:drawing>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轴突</w:t>
      </w:r>
      <w:r w:rsidRPr="00076415">
        <w:rPr>
          <w:rFonts w:ascii="Times New Roman" w:eastAsia="宋体" w:hAnsi="宋体"/>
        </w:rPr>
        <w:t>1</w:t>
      </w:r>
      <w:r w:rsidRPr="00076415">
        <w:rPr>
          <w:rFonts w:ascii="Times New Roman" w:eastAsia="宋体" w:hAnsi="宋体"/>
        </w:rPr>
        <w:t>释放的递质可引起</w:t>
      </w:r>
      <w:r w:rsidRPr="00076415">
        <w:rPr>
          <w:rFonts w:ascii="Times New Roman" w:eastAsia="宋体" w:hAnsi="宋体"/>
        </w:rPr>
        <w:t>Na</w:t>
      </w:r>
      <w:r w:rsidRPr="00076415">
        <w:rPr>
          <w:rFonts w:ascii="Times New Roman" w:eastAsia="宋体" w:hAnsi="宋体"/>
          <w:vertAlign w:val="superscript"/>
        </w:rPr>
        <w:t>+</w:t>
      </w:r>
      <w:r w:rsidRPr="00076415">
        <w:rPr>
          <w:rFonts w:ascii="Times New Roman" w:eastAsia="宋体" w:hAnsi="宋体"/>
        </w:rPr>
        <w:t>快速流出神经元</w:t>
      </w:r>
      <w:r w:rsidRPr="00076415">
        <w:rPr>
          <w:rFonts w:ascii="Times New Roman" w:eastAsia="宋体" w:hAnsi="宋体"/>
        </w:rPr>
        <w:t>M</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轴突</w:t>
      </w:r>
      <w:r w:rsidRPr="00076415">
        <w:rPr>
          <w:rFonts w:ascii="Times New Roman" w:eastAsia="宋体" w:hAnsi="宋体"/>
        </w:rPr>
        <w:t>1</w:t>
      </w:r>
      <w:r w:rsidRPr="00076415">
        <w:rPr>
          <w:rFonts w:ascii="Times New Roman" w:eastAsia="宋体" w:hAnsi="宋体"/>
        </w:rPr>
        <w:t>、</w:t>
      </w:r>
      <w:r w:rsidRPr="00076415">
        <w:rPr>
          <w:rFonts w:ascii="Times New Roman" w:eastAsia="宋体" w:hAnsi="宋体"/>
        </w:rPr>
        <w:t>2</w:t>
      </w:r>
      <w:r w:rsidRPr="00076415">
        <w:rPr>
          <w:rFonts w:ascii="Times New Roman" w:eastAsia="宋体" w:hAnsi="宋体"/>
        </w:rPr>
        <w:t>释放的递质均可改变突触后膜的离子通透性</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轴突</w:t>
      </w:r>
      <w:r w:rsidRPr="00076415">
        <w:rPr>
          <w:rFonts w:ascii="Times New Roman" w:eastAsia="宋体" w:hAnsi="宋体"/>
        </w:rPr>
        <w:t>2</w:t>
      </w:r>
      <w:r w:rsidRPr="00076415">
        <w:rPr>
          <w:rFonts w:ascii="Times New Roman" w:eastAsia="宋体" w:hAnsi="宋体"/>
        </w:rPr>
        <w:t>释放的递质直接抑制神经元</w:t>
      </w:r>
      <w:r w:rsidRPr="00076415">
        <w:rPr>
          <w:rFonts w:ascii="Times New Roman" w:eastAsia="宋体" w:hAnsi="宋体"/>
        </w:rPr>
        <w:t>M</w:t>
      </w:r>
      <w:r w:rsidRPr="00076415">
        <w:rPr>
          <w:rFonts w:ascii="Times New Roman" w:eastAsia="宋体" w:hAnsi="宋体"/>
        </w:rPr>
        <w:t>产生兴奋</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轴突</w:t>
      </w:r>
      <w:r w:rsidRPr="00076415">
        <w:rPr>
          <w:rFonts w:ascii="Times New Roman" w:eastAsia="宋体" w:hAnsi="宋体"/>
        </w:rPr>
        <w:t>1</w:t>
      </w:r>
      <w:r w:rsidRPr="00076415">
        <w:rPr>
          <w:rFonts w:ascii="Times New Roman" w:eastAsia="宋体" w:hAnsi="宋体"/>
        </w:rPr>
        <w:t>释放的递质能与轴突</w:t>
      </w:r>
      <w:r w:rsidRPr="00076415">
        <w:rPr>
          <w:rFonts w:ascii="Times New Roman" w:eastAsia="宋体" w:hAnsi="宋体"/>
        </w:rPr>
        <w:t>2</w:t>
      </w:r>
      <w:r w:rsidRPr="00076415">
        <w:rPr>
          <w:rFonts w:ascii="Times New Roman" w:eastAsia="宋体" w:hAnsi="宋体"/>
        </w:rPr>
        <w:t>和神经元</w:t>
      </w:r>
      <w:r w:rsidRPr="00076415">
        <w:rPr>
          <w:rFonts w:ascii="Times New Roman" w:eastAsia="宋体" w:hAnsi="宋体"/>
        </w:rPr>
        <w:t>M</w:t>
      </w:r>
      <w:r w:rsidRPr="00076415">
        <w:rPr>
          <w:rFonts w:ascii="Times New Roman" w:eastAsia="宋体" w:hAnsi="宋体"/>
        </w:rPr>
        <w:t>的受体结合</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北京</w:t>
      </w:r>
      <w:r w:rsidRPr="00076415">
        <w:rPr>
          <w:rFonts w:ascii="Times New Roman" w:eastAsia="宋体" w:hAnsi="宋体"/>
        </w:rPr>
        <w:t>)</w:t>
      </w:r>
      <w:r w:rsidRPr="00076415">
        <w:rPr>
          <w:rFonts w:ascii="Times New Roman" w:eastAsia="宋体" w:hAnsi="宋体"/>
        </w:rPr>
        <w:t>食欲肽是下丘脑中某些神经元释放的神经递质</w:t>
      </w:r>
      <w:r w:rsidRPr="00076415">
        <w:rPr>
          <w:rFonts w:ascii="Times New Roman" w:eastAsia="宋体" w:hAnsi="宋体"/>
        </w:rPr>
        <w:t>,</w:t>
      </w:r>
      <w:r w:rsidRPr="00076415">
        <w:rPr>
          <w:rFonts w:ascii="Times New Roman" w:eastAsia="宋体" w:hAnsi="宋体"/>
        </w:rPr>
        <w:t>它作用于觉醒中枢的神经元</w:t>
      </w:r>
      <w:r w:rsidRPr="00076415">
        <w:rPr>
          <w:rFonts w:ascii="Times New Roman" w:eastAsia="宋体" w:hAnsi="宋体"/>
        </w:rPr>
        <w:t>,</w:t>
      </w:r>
      <w:r w:rsidRPr="00076415">
        <w:rPr>
          <w:rFonts w:ascii="Times New Roman" w:eastAsia="宋体" w:hAnsi="宋体"/>
        </w:rPr>
        <w:t>使人保持清醒状态。临床使用的药物</w:t>
      </w:r>
      <w:r w:rsidRPr="00076415">
        <w:rPr>
          <w:rFonts w:ascii="Times New Roman" w:eastAsia="宋体" w:hAnsi="宋体"/>
        </w:rPr>
        <w:t>M</w:t>
      </w:r>
      <w:r w:rsidRPr="00076415">
        <w:rPr>
          <w:rFonts w:ascii="Times New Roman" w:eastAsia="宋体" w:hAnsi="宋体"/>
        </w:rPr>
        <w:t>与食欲肽竞争突触后膜上的受体</w:t>
      </w:r>
      <w:r w:rsidRPr="00076415">
        <w:rPr>
          <w:rFonts w:ascii="Times New Roman" w:eastAsia="宋体" w:hAnsi="宋体"/>
        </w:rPr>
        <w:t>,</w:t>
      </w:r>
      <w:r w:rsidRPr="00076415">
        <w:rPr>
          <w:rFonts w:ascii="Times New Roman" w:eastAsia="宋体" w:hAnsi="宋体"/>
        </w:rPr>
        <w:t>但不发挥食欲肽的作用。下列判断不合理的是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食欲肽以胞吐的形式由突触前膜释放</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食欲肽通过进入突触后神经元发挥作用</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食欲肽分泌不足机体可能出现嗜睡症状</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药物</w:t>
      </w:r>
      <w:r w:rsidRPr="00076415">
        <w:rPr>
          <w:rFonts w:ascii="Times New Roman" w:eastAsia="宋体" w:hAnsi="宋体"/>
        </w:rPr>
        <w:t>M</w:t>
      </w:r>
      <w:r w:rsidRPr="00076415">
        <w:rPr>
          <w:rFonts w:ascii="Times New Roman" w:eastAsia="宋体" w:hAnsi="宋体"/>
        </w:rPr>
        <w:t>可能有助于促进睡眠</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山东潍坊模拟</w:t>
      </w:r>
      <w:r w:rsidRPr="00076415">
        <w:rPr>
          <w:rFonts w:ascii="Times New Roman" w:eastAsia="宋体" w:hAnsi="宋体"/>
        </w:rPr>
        <w:t>)</w:t>
      </w:r>
      <w:r w:rsidRPr="00076415">
        <w:rPr>
          <w:rFonts w:ascii="Times New Roman" w:eastAsia="宋体" w:hAnsi="宋体"/>
        </w:rPr>
        <w:t>酒驾是一种危险行为</w:t>
      </w:r>
      <w:r w:rsidRPr="00076415">
        <w:rPr>
          <w:rFonts w:ascii="Times New Roman" w:eastAsia="宋体" w:hAnsi="宋体"/>
        </w:rPr>
        <w:t>,2019</w:t>
      </w:r>
      <w:r w:rsidRPr="00076415">
        <w:rPr>
          <w:rFonts w:ascii="Times New Roman" w:eastAsia="宋体" w:hAnsi="宋体"/>
        </w:rPr>
        <w:t>年新交规加大了对饮酒和醉酒驾驶的处罚。对饮酒后的人员进行测试会发现</w:t>
      </w:r>
      <w:r w:rsidRPr="00076415">
        <w:rPr>
          <w:rFonts w:ascii="Times New Roman" w:eastAsia="宋体" w:hAnsi="宋体"/>
        </w:rPr>
        <w:t>,</w:t>
      </w:r>
      <w:r w:rsidRPr="00076415">
        <w:rPr>
          <w:rFonts w:ascii="Times New Roman" w:eastAsia="宋体" w:hAnsi="宋体"/>
        </w:rPr>
        <w:t>随着血液中乙醇浓度的迅速升高</w:t>
      </w:r>
      <w:r w:rsidRPr="00076415">
        <w:rPr>
          <w:rFonts w:ascii="Times New Roman" w:eastAsia="宋体" w:hAnsi="宋体"/>
        </w:rPr>
        <w:t>,</w:t>
      </w:r>
      <w:r w:rsidRPr="00076415">
        <w:rPr>
          <w:rFonts w:ascii="Times New Roman" w:eastAsia="宋体" w:hAnsi="宋体"/>
        </w:rPr>
        <w:t>神经行为能力指数相对值明显降低。回答下列问题。</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对交通信号做出判断和反应需经过的神经中枢位于</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乙醇会</w:t>
      </w:r>
      <w:r w:rsidRPr="00076415">
        <w:rPr>
          <w:rFonts w:ascii="Times New Roman" w:eastAsia="宋体" w:hAnsi="宋体"/>
          <w:color w:val="FF0000"/>
          <w:u w:val="single" w:color="000000"/>
        </w:rPr>
        <w:t xml:space="preserve">　　　　</w:t>
      </w:r>
      <w:r w:rsidRPr="00076415">
        <w:rPr>
          <w:rFonts w:ascii="Times New Roman" w:eastAsia="宋体" w:hAnsi="宋体"/>
        </w:rPr>
        <w:t>兴奋在相应反射弧上的传输时间</w:t>
      </w:r>
      <w:r w:rsidRPr="00076415">
        <w:rPr>
          <w:rFonts w:ascii="Times New Roman" w:eastAsia="宋体" w:hAnsi="宋体"/>
        </w:rPr>
        <w:t>,</w:t>
      </w:r>
      <w:r w:rsidRPr="00076415">
        <w:rPr>
          <w:rFonts w:ascii="Times New Roman" w:eastAsia="宋体" w:hAnsi="宋体"/>
        </w:rPr>
        <w:t>从而降低机体的反应速度和判断能力。测试显示</w:t>
      </w:r>
      <w:r w:rsidRPr="00076415">
        <w:rPr>
          <w:rFonts w:ascii="Times New Roman" w:eastAsia="宋体" w:hAnsi="宋体"/>
        </w:rPr>
        <w:t>,</w:t>
      </w:r>
      <w:r w:rsidRPr="00076415">
        <w:rPr>
          <w:rFonts w:ascii="Times New Roman" w:eastAsia="宋体" w:hAnsi="宋体"/>
        </w:rPr>
        <w:t>乙醇能增加脑组织中某种抑制性神经递质与相应受体的结合</w:t>
      </w:r>
      <w:r w:rsidRPr="00076415">
        <w:rPr>
          <w:rFonts w:ascii="Times New Roman" w:eastAsia="宋体" w:hAnsi="宋体"/>
        </w:rPr>
        <w:t>,</w:t>
      </w:r>
      <w:r w:rsidRPr="00076415">
        <w:rPr>
          <w:rFonts w:ascii="Times New Roman" w:eastAsia="宋体" w:hAnsi="宋体"/>
        </w:rPr>
        <w:t>由此推测乙醇可能影响了兴奋在</w:t>
      </w:r>
      <w:r w:rsidRPr="00076415">
        <w:rPr>
          <w:rFonts w:ascii="Times New Roman" w:eastAsia="宋体" w:hAnsi="宋体"/>
          <w:color w:val="FF0000"/>
          <w:u w:val="single" w:color="000000"/>
        </w:rPr>
        <w:t xml:space="preserve">　　　　</w:t>
      </w:r>
      <w:r w:rsidRPr="00076415">
        <w:rPr>
          <w:rFonts w:ascii="Times New Roman" w:eastAsia="宋体" w:hAnsi="宋体"/>
        </w:rPr>
        <w:t>处的传递。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若大量饮用啤酒</w:t>
      </w:r>
      <w:r w:rsidRPr="00076415">
        <w:rPr>
          <w:rFonts w:ascii="Times New Roman" w:eastAsia="宋体" w:hAnsi="宋体"/>
        </w:rPr>
        <w:t>,</w:t>
      </w:r>
      <w:r w:rsidRPr="00076415">
        <w:rPr>
          <w:rFonts w:ascii="Times New Roman" w:eastAsia="宋体" w:hAnsi="宋体"/>
        </w:rPr>
        <w:t>尿量会增加</w:t>
      </w:r>
      <w:r w:rsidRPr="00076415">
        <w:rPr>
          <w:rFonts w:ascii="Times New Roman" w:eastAsia="宋体" w:hAnsi="宋体"/>
        </w:rPr>
        <w:t>,</w:t>
      </w:r>
      <w:r w:rsidRPr="00076415">
        <w:rPr>
          <w:rFonts w:ascii="Times New Roman" w:eastAsia="宋体" w:hAnsi="宋体"/>
        </w:rPr>
        <w:t>尿液充盈对膀胱壁产生一定压力时</w:t>
      </w:r>
      <w:r w:rsidRPr="00076415">
        <w:rPr>
          <w:rFonts w:ascii="Times New Roman" w:eastAsia="宋体" w:hAnsi="宋体"/>
        </w:rPr>
        <w:t>,</w:t>
      </w:r>
      <w:r w:rsidRPr="00076415">
        <w:rPr>
          <w:rFonts w:ascii="Times New Roman" w:eastAsia="宋体" w:hAnsi="宋体"/>
        </w:rPr>
        <w:t>引起兴奋并使人产生尿意</w:t>
      </w:r>
      <w:r w:rsidRPr="00076415">
        <w:rPr>
          <w:rFonts w:ascii="Times New Roman" w:eastAsia="宋体" w:hAnsi="宋体"/>
        </w:rPr>
        <w:t>,</w:t>
      </w:r>
      <w:r w:rsidRPr="00076415">
        <w:rPr>
          <w:rFonts w:ascii="Times New Roman" w:eastAsia="宋体" w:hAnsi="宋体"/>
        </w:rPr>
        <w:t>排尿过程中膀胱壁肌肉收缩</w:t>
      </w:r>
      <w:r w:rsidRPr="00076415">
        <w:rPr>
          <w:rFonts w:ascii="Times New Roman" w:eastAsia="宋体" w:hAnsi="宋体"/>
        </w:rPr>
        <w:t>,</w:t>
      </w:r>
      <w:r w:rsidRPr="00076415">
        <w:rPr>
          <w:rFonts w:ascii="Times New Roman" w:eastAsia="宋体" w:hAnsi="宋体"/>
        </w:rPr>
        <w:t>导致膀胱壁压力增大</w:t>
      </w:r>
      <w:r w:rsidRPr="00076415">
        <w:rPr>
          <w:rFonts w:ascii="Times New Roman" w:eastAsia="宋体" w:hAnsi="宋体"/>
        </w:rPr>
        <w:t>,</w:t>
      </w:r>
      <w:r w:rsidRPr="00076415">
        <w:rPr>
          <w:rFonts w:ascii="Times New Roman" w:eastAsia="宋体" w:hAnsi="宋体"/>
        </w:rPr>
        <w:t>兴奋增强</w:t>
      </w:r>
      <w:r w:rsidRPr="00076415">
        <w:rPr>
          <w:rFonts w:ascii="Times New Roman" w:eastAsia="宋体" w:hAnsi="宋体"/>
        </w:rPr>
        <w:t>,</w:t>
      </w:r>
      <w:r w:rsidRPr="00076415">
        <w:rPr>
          <w:rFonts w:ascii="Times New Roman" w:eastAsia="宋体" w:hAnsi="宋体"/>
        </w:rPr>
        <w:t>这种</w:t>
      </w:r>
      <w:r w:rsidRPr="00076415">
        <w:rPr>
          <w:rFonts w:ascii="Times New Roman" w:eastAsia="宋体" w:hAnsi="宋体"/>
          <w:color w:val="FF0000"/>
          <w:u w:val="single" w:color="000000"/>
        </w:rPr>
        <w:t xml:space="preserve">　　　　　　</w:t>
      </w:r>
      <w:r w:rsidRPr="00076415">
        <w:rPr>
          <w:rFonts w:ascii="Times New Roman" w:eastAsia="宋体" w:hAnsi="宋体"/>
        </w:rPr>
        <w:t>调节机制有利于排尿过程的顺利进行</w:t>
      </w:r>
      <w:r w:rsidRPr="00076415">
        <w:rPr>
          <w:rFonts w:ascii="Times New Roman" w:eastAsia="宋体" w:hAnsi="宋体"/>
        </w:rPr>
        <w:t>;</w:t>
      </w:r>
      <w:r w:rsidRPr="00076415">
        <w:rPr>
          <w:rFonts w:ascii="Times New Roman" w:eastAsia="宋体" w:hAnsi="宋体"/>
        </w:rPr>
        <w:t>在以上过程中</w:t>
      </w:r>
      <w:r w:rsidRPr="00076415">
        <w:rPr>
          <w:rFonts w:ascii="Times New Roman" w:eastAsia="宋体" w:hAnsi="宋体"/>
        </w:rPr>
        <w:t>,</w:t>
      </w:r>
      <w:r w:rsidRPr="00076415">
        <w:rPr>
          <w:rFonts w:ascii="Times New Roman" w:eastAsia="宋体" w:hAnsi="宋体"/>
        </w:rPr>
        <w:t>尿的形成受</w:t>
      </w:r>
      <w:r w:rsidRPr="00076415">
        <w:rPr>
          <w:rFonts w:ascii="Times New Roman" w:eastAsia="宋体" w:hAnsi="宋体"/>
          <w:color w:val="FF0000"/>
          <w:u w:val="single" w:color="000000"/>
        </w:rPr>
        <w:t xml:space="preserve">　　　　　　　　　　</w:t>
      </w:r>
      <w:r w:rsidRPr="00076415">
        <w:rPr>
          <w:rFonts w:ascii="Times New Roman" w:eastAsia="宋体" w:hAnsi="宋体"/>
        </w:rPr>
        <w:t>调节</w:t>
      </w:r>
      <w:r w:rsidRPr="00076415">
        <w:rPr>
          <w:rFonts w:ascii="Times New Roman" w:eastAsia="宋体" w:hAnsi="宋体"/>
        </w:rPr>
        <w:t>,</w:t>
      </w:r>
      <w:r w:rsidRPr="00076415">
        <w:rPr>
          <w:rFonts w:ascii="Times New Roman" w:eastAsia="宋体" w:hAnsi="宋体"/>
        </w:rPr>
        <w:t>尿的排出受</w:t>
      </w:r>
      <w:r w:rsidRPr="00076415">
        <w:rPr>
          <w:rFonts w:ascii="Times New Roman" w:eastAsia="宋体" w:hAnsi="宋体"/>
          <w:color w:val="FF0000"/>
          <w:u w:val="single" w:color="000000"/>
        </w:rPr>
        <w:t xml:space="preserve">　　　　</w:t>
      </w:r>
      <w:r w:rsidRPr="00076415">
        <w:rPr>
          <w:rFonts w:ascii="Times New Roman" w:eastAsia="宋体" w:hAnsi="宋体"/>
        </w:rPr>
        <w:t>调节。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山东烟台三模</w:t>
      </w:r>
      <w:r w:rsidRPr="00076415">
        <w:rPr>
          <w:rFonts w:ascii="Times New Roman" w:eastAsia="宋体" w:hAnsi="宋体"/>
        </w:rPr>
        <w:t>)</w:t>
      </w:r>
      <w:r w:rsidRPr="00076415">
        <w:rPr>
          <w:rFonts w:ascii="Times New Roman" w:eastAsia="宋体" w:hAnsi="Times New Roman" w:cs="Times New Roman"/>
        </w:rPr>
        <w:t>“</w:t>
      </w:r>
      <w:r w:rsidRPr="00076415">
        <w:rPr>
          <w:rFonts w:ascii="Times New Roman" w:eastAsia="宋体" w:hAnsi="宋体"/>
        </w:rPr>
        <w:t>渐冻症</w:t>
      </w:r>
      <w:r w:rsidRPr="00076415">
        <w:rPr>
          <w:rFonts w:ascii="Times New Roman" w:eastAsia="宋体" w:hAnsi="Times New Roman" w:cs="Times New Roman"/>
        </w:rPr>
        <w:t>”</w:t>
      </w:r>
      <w:r w:rsidRPr="00076415">
        <w:rPr>
          <w:rFonts w:ascii="Times New Roman" w:eastAsia="宋体" w:hAnsi="宋体"/>
        </w:rPr>
        <w:t>学名为</w:t>
      </w:r>
      <w:r w:rsidRPr="00076415">
        <w:rPr>
          <w:rFonts w:ascii="Times New Roman" w:eastAsia="宋体" w:hAnsi="Times New Roman" w:cs="Times New Roman"/>
        </w:rPr>
        <w:t>“</w:t>
      </w:r>
      <w:r w:rsidRPr="00076415">
        <w:rPr>
          <w:rFonts w:ascii="Times New Roman" w:eastAsia="宋体" w:hAnsi="宋体"/>
        </w:rPr>
        <w:t>肌萎缩侧索硬化</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运动神经元病</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从发现至今已有</w:t>
      </w:r>
      <w:r w:rsidRPr="00076415">
        <w:rPr>
          <w:rFonts w:ascii="Times New Roman" w:eastAsia="宋体" w:hAnsi="宋体"/>
        </w:rPr>
        <w:t>130</w:t>
      </w:r>
      <w:r w:rsidRPr="00076415">
        <w:rPr>
          <w:rFonts w:ascii="Times New Roman" w:eastAsia="宋体" w:hAnsi="宋体"/>
        </w:rPr>
        <w:t>多年</w:t>
      </w:r>
      <w:r w:rsidRPr="00076415">
        <w:rPr>
          <w:rFonts w:ascii="Times New Roman" w:eastAsia="宋体" w:hAnsi="宋体"/>
        </w:rPr>
        <w:t>,</w:t>
      </w:r>
      <w:r w:rsidRPr="00076415">
        <w:rPr>
          <w:rFonts w:ascii="Times New Roman" w:eastAsia="宋体" w:hAnsi="宋体"/>
        </w:rPr>
        <w:t>病因至今不明</w:t>
      </w:r>
      <w:r w:rsidRPr="00076415">
        <w:rPr>
          <w:rFonts w:ascii="Times New Roman" w:eastAsia="宋体" w:hAnsi="宋体"/>
        </w:rPr>
        <w:t>,</w:t>
      </w:r>
      <w:r w:rsidRPr="00076415">
        <w:rPr>
          <w:rFonts w:ascii="Times New Roman" w:eastAsia="宋体" w:hAnsi="宋体"/>
        </w:rPr>
        <w:t>当代著名物理学家史蒂芬</w:t>
      </w:r>
      <w:r w:rsidRPr="00076415">
        <w:rPr>
          <w:rFonts w:ascii="Times New Roman" w:eastAsia="宋体" w:hAnsi="Times New Roman" w:cs="Times New Roman"/>
        </w:rPr>
        <w:t>·</w:t>
      </w:r>
      <w:r w:rsidRPr="00076415">
        <w:rPr>
          <w:rFonts w:ascii="Times New Roman" w:eastAsia="宋体" w:hAnsi="宋体"/>
        </w:rPr>
        <w:t>霍金所患的即为该病。该病患者的所有感觉和思维活动等完全正常</w:t>
      </w:r>
      <w:r w:rsidRPr="00076415">
        <w:rPr>
          <w:rFonts w:ascii="Times New Roman" w:eastAsia="宋体" w:hAnsi="宋体"/>
        </w:rPr>
        <w:t>,</w:t>
      </w:r>
      <w:r w:rsidRPr="00076415">
        <w:rPr>
          <w:rFonts w:ascii="Times New Roman" w:eastAsia="宋体" w:hAnsi="宋体"/>
        </w:rPr>
        <w:t>但因不明原因导致患者全身大部分运动神经元损伤</w:t>
      </w:r>
      <w:r w:rsidRPr="00076415">
        <w:rPr>
          <w:rFonts w:ascii="Times New Roman" w:eastAsia="宋体" w:hAnsi="宋体"/>
        </w:rPr>
        <w:t>,</w:t>
      </w:r>
      <w:r w:rsidRPr="00076415">
        <w:rPr>
          <w:rFonts w:ascii="Times New Roman" w:eastAsia="宋体" w:hAnsi="宋体"/>
        </w:rPr>
        <w:t>致使几乎全身所有的肌肉逐渐无力</w:t>
      </w:r>
      <w:r w:rsidRPr="00076415">
        <w:rPr>
          <w:rFonts w:ascii="Times New Roman" w:eastAsia="宋体" w:hAnsi="宋体"/>
        </w:rPr>
        <w:lastRenderedPageBreak/>
        <w:t>和萎缩</w:t>
      </w:r>
      <w:r w:rsidRPr="00076415">
        <w:rPr>
          <w:rFonts w:ascii="Times New Roman" w:eastAsia="宋体" w:hAnsi="宋体"/>
        </w:rPr>
        <w:t>,</w:t>
      </w:r>
      <w:r w:rsidRPr="00076415">
        <w:rPr>
          <w:rFonts w:ascii="Times New Roman" w:eastAsia="宋体" w:hAnsi="宋体"/>
        </w:rPr>
        <w:t>不能运动</w:t>
      </w:r>
      <w:r w:rsidRPr="00076415">
        <w:rPr>
          <w:rFonts w:ascii="Times New Roman" w:eastAsia="宋体" w:hAnsi="宋体"/>
        </w:rPr>
        <w:t>,</w:t>
      </w:r>
      <w:r w:rsidRPr="00076415">
        <w:rPr>
          <w:rFonts w:ascii="Times New Roman" w:eastAsia="宋体" w:hAnsi="宋体"/>
        </w:rPr>
        <w:t>包括吞咽和说话困难</w:t>
      </w:r>
      <w:r w:rsidRPr="00076415">
        <w:rPr>
          <w:rFonts w:ascii="Times New Roman" w:eastAsia="宋体" w:hAnsi="宋体"/>
        </w:rPr>
        <w:t>,</w:t>
      </w:r>
      <w:r w:rsidRPr="00076415">
        <w:rPr>
          <w:rFonts w:ascii="Times New Roman" w:eastAsia="宋体" w:hAnsi="宋体"/>
        </w:rPr>
        <w:t>直至呼吸衰竭</w:t>
      </w:r>
      <w:r w:rsidRPr="00076415">
        <w:rPr>
          <w:rFonts w:ascii="Times New Roman" w:eastAsia="宋体" w:hAnsi="宋体"/>
        </w:rPr>
        <w:t>,</w:t>
      </w:r>
      <w:r w:rsidRPr="00076415">
        <w:rPr>
          <w:rFonts w:ascii="Times New Roman" w:eastAsia="宋体" w:hAnsi="宋体"/>
        </w:rPr>
        <w:t>身体就像逐渐被冻住一样</w:t>
      </w:r>
      <w:r w:rsidRPr="00076415">
        <w:rPr>
          <w:rFonts w:ascii="Times New Roman" w:eastAsia="宋体" w:hAnsi="宋体"/>
        </w:rPr>
        <w:t>,</w:t>
      </w:r>
      <w:r w:rsidRPr="00076415">
        <w:rPr>
          <w:rFonts w:ascii="Times New Roman" w:eastAsia="宋体" w:hAnsi="宋体"/>
        </w:rPr>
        <w:t>故称</w:t>
      </w:r>
      <w:r w:rsidRPr="00076415">
        <w:rPr>
          <w:rFonts w:ascii="Times New Roman" w:eastAsia="宋体" w:hAnsi="Times New Roman" w:cs="Times New Roman"/>
        </w:rPr>
        <w:t>“</w:t>
      </w:r>
      <w:r w:rsidRPr="00076415">
        <w:rPr>
          <w:rFonts w:ascii="Times New Roman" w:eastAsia="宋体" w:hAnsi="宋体"/>
        </w:rPr>
        <w:t>渐冻症</w:t>
      </w:r>
      <w:r w:rsidRPr="00076415">
        <w:rPr>
          <w:rFonts w:ascii="Times New Roman" w:eastAsia="宋体" w:hAnsi="Times New Roman" w:cs="Times New Roman"/>
        </w:rPr>
        <w:t>”</w:t>
      </w:r>
      <w:r w:rsidRPr="00076415">
        <w:rPr>
          <w:rFonts w:ascii="Times New Roman" w:eastAsia="宋体" w:hAnsi="宋体"/>
        </w:rPr>
        <w:t>。下列说法错误的是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患者体内损伤的运动神经元应属于传出神经元</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患者体内的传入神经元是正常的</w:t>
      </w:r>
      <w:r w:rsidRPr="00076415">
        <w:rPr>
          <w:rFonts w:ascii="Times New Roman" w:eastAsia="宋体" w:hAnsi="宋体"/>
        </w:rPr>
        <w:t>,</w:t>
      </w:r>
      <w:r w:rsidRPr="00076415">
        <w:rPr>
          <w:rFonts w:ascii="Times New Roman" w:eastAsia="宋体" w:hAnsi="宋体"/>
        </w:rPr>
        <w:t>刺激机体的某个部位不能形成感觉</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患者的大脑皮层是正常的</w:t>
      </w:r>
      <w:r w:rsidRPr="00076415">
        <w:rPr>
          <w:rFonts w:ascii="Times New Roman" w:eastAsia="宋体" w:hAnsi="宋体"/>
        </w:rPr>
        <w:t>,</w:t>
      </w:r>
      <w:r w:rsidRPr="00076415">
        <w:rPr>
          <w:rFonts w:ascii="Times New Roman" w:eastAsia="宋体" w:hAnsi="宋体"/>
        </w:rPr>
        <w:t>刺激机体的某个部位能形成感觉</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呼吸衰竭的原因一定是病灶扩展到脑干</w:t>
      </w:r>
      <w:r w:rsidRPr="00076415">
        <w:rPr>
          <w:rFonts w:ascii="Times New Roman" w:eastAsia="宋体" w:hAnsi="宋体"/>
        </w:rPr>
        <w:t>,</w:t>
      </w:r>
      <w:r w:rsidRPr="00076415">
        <w:rPr>
          <w:rFonts w:ascii="Times New Roman" w:eastAsia="宋体" w:hAnsi="宋体"/>
        </w:rPr>
        <w:t>导致脑干损伤</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江苏连云港模拟</w:t>
      </w:r>
      <w:r w:rsidRPr="00076415">
        <w:rPr>
          <w:rFonts w:ascii="Times New Roman" w:eastAsia="宋体" w:hAnsi="宋体"/>
        </w:rPr>
        <w:t>)</w:t>
      </w:r>
      <w:r w:rsidRPr="00076415">
        <w:rPr>
          <w:rFonts w:ascii="Times New Roman" w:eastAsia="宋体" w:hAnsi="宋体"/>
        </w:rPr>
        <w:t>人在面临紧急情况时</w:t>
      </w:r>
      <w:r w:rsidRPr="00076415">
        <w:rPr>
          <w:rFonts w:ascii="Times New Roman" w:eastAsia="宋体" w:hAnsi="宋体"/>
        </w:rPr>
        <w:t>,</w:t>
      </w:r>
      <w:r w:rsidRPr="00076415">
        <w:rPr>
          <w:rFonts w:ascii="Times New Roman" w:eastAsia="宋体" w:hAnsi="宋体"/>
        </w:rPr>
        <w:t>会出现过度紧张</w:t>
      </w:r>
      <w:r w:rsidRPr="00076415">
        <w:rPr>
          <w:rFonts w:ascii="Times New Roman" w:eastAsia="宋体" w:hAnsi="宋体"/>
        </w:rPr>
        <w:t>,</w:t>
      </w:r>
      <w:r w:rsidRPr="00076415">
        <w:rPr>
          <w:rFonts w:ascii="Times New Roman" w:eastAsia="宋体" w:hAnsi="宋体"/>
        </w:rPr>
        <w:t>心跳呼吸加快</w:t>
      </w:r>
      <w:r w:rsidRPr="00076415">
        <w:rPr>
          <w:rFonts w:ascii="Times New Roman" w:eastAsia="宋体" w:hAnsi="宋体"/>
        </w:rPr>
        <w:t>,</w:t>
      </w:r>
      <w:r w:rsidRPr="00076415">
        <w:rPr>
          <w:rFonts w:ascii="Times New Roman" w:eastAsia="宋体" w:hAnsi="宋体"/>
        </w:rPr>
        <w:t>手足发凉现象</w:t>
      </w:r>
      <w:r w:rsidRPr="00076415">
        <w:rPr>
          <w:rFonts w:ascii="Times New Roman" w:eastAsia="宋体" w:hAnsi="宋体"/>
        </w:rPr>
        <w:t>,</w:t>
      </w:r>
      <w:r w:rsidRPr="00076415">
        <w:rPr>
          <w:rFonts w:ascii="Times New Roman" w:eastAsia="宋体" w:hAnsi="宋体"/>
        </w:rPr>
        <w:t>下列说法错误的是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交感神经的作用加强</w:t>
      </w:r>
      <w:r w:rsidRPr="00076415">
        <w:rPr>
          <w:rFonts w:ascii="Times New Roman" w:eastAsia="宋体" w:hAnsi="宋体"/>
        </w:rPr>
        <w:t>,</w:t>
      </w:r>
      <w:r w:rsidRPr="00076415">
        <w:rPr>
          <w:rFonts w:ascii="Times New Roman" w:eastAsia="宋体" w:hAnsi="宋体"/>
        </w:rPr>
        <w:t>心跳呼吸加快</w:t>
      </w:r>
      <w:r w:rsidRPr="00076415">
        <w:rPr>
          <w:rFonts w:ascii="Times New Roman" w:eastAsia="宋体" w:hAnsi="宋体"/>
        </w:rPr>
        <w:t>,</w:t>
      </w:r>
      <w:r w:rsidRPr="00076415">
        <w:rPr>
          <w:rFonts w:ascii="Times New Roman" w:eastAsia="宋体" w:hAnsi="宋体"/>
        </w:rPr>
        <w:t>引起皮肤血管收缩</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交感神经的作用减弱</w:t>
      </w:r>
      <w:r w:rsidRPr="00076415">
        <w:rPr>
          <w:rFonts w:ascii="Times New Roman" w:eastAsia="宋体" w:hAnsi="宋体"/>
        </w:rPr>
        <w:t>,</w:t>
      </w:r>
      <w:r w:rsidRPr="00076415">
        <w:rPr>
          <w:rFonts w:ascii="Times New Roman" w:eastAsia="宋体" w:hAnsi="宋体"/>
        </w:rPr>
        <w:t>心跳呼吸加快</w:t>
      </w:r>
      <w:r w:rsidRPr="00076415">
        <w:rPr>
          <w:rFonts w:ascii="Times New Roman" w:eastAsia="宋体" w:hAnsi="宋体"/>
        </w:rPr>
        <w:t>,</w:t>
      </w:r>
      <w:r w:rsidRPr="00076415">
        <w:rPr>
          <w:rFonts w:ascii="Times New Roman" w:eastAsia="宋体" w:hAnsi="宋体"/>
        </w:rPr>
        <w:t>引起皮肤血管舒张</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交感神经的作用加强</w:t>
      </w:r>
      <w:r w:rsidRPr="00076415">
        <w:rPr>
          <w:rFonts w:ascii="Times New Roman" w:eastAsia="宋体" w:hAnsi="宋体"/>
        </w:rPr>
        <w:t>,</w:t>
      </w:r>
      <w:r w:rsidRPr="00076415">
        <w:rPr>
          <w:rFonts w:ascii="Times New Roman" w:eastAsia="宋体" w:hAnsi="宋体"/>
        </w:rPr>
        <w:t>血压上升</w:t>
      </w:r>
      <w:r w:rsidRPr="00076415">
        <w:rPr>
          <w:rFonts w:ascii="Times New Roman" w:eastAsia="宋体" w:hAnsi="宋体"/>
        </w:rPr>
        <w:t>,</w:t>
      </w:r>
      <w:r w:rsidRPr="00076415">
        <w:rPr>
          <w:rFonts w:ascii="Times New Roman" w:eastAsia="宋体" w:hAnsi="宋体"/>
        </w:rPr>
        <w:t>小支气管舒张</w:t>
      </w:r>
      <w:r w:rsidRPr="00076415">
        <w:rPr>
          <w:rFonts w:ascii="Times New Roman" w:eastAsia="宋体" w:hAnsi="宋体"/>
        </w:rPr>
        <w:t>,</w:t>
      </w:r>
      <w:r w:rsidRPr="00076415">
        <w:rPr>
          <w:rFonts w:ascii="Times New Roman" w:eastAsia="宋体" w:hAnsi="宋体"/>
        </w:rPr>
        <w:t>立毛肌收缩</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交感神经的作用减弱</w:t>
      </w:r>
      <w:r w:rsidRPr="00076415">
        <w:rPr>
          <w:rFonts w:ascii="Times New Roman" w:eastAsia="宋体" w:hAnsi="宋体"/>
        </w:rPr>
        <w:t>,</w:t>
      </w:r>
      <w:r w:rsidRPr="00076415">
        <w:rPr>
          <w:rFonts w:ascii="Times New Roman" w:eastAsia="宋体" w:hAnsi="宋体"/>
        </w:rPr>
        <w:t>血压下升</w:t>
      </w:r>
      <w:r w:rsidRPr="00076415">
        <w:rPr>
          <w:rFonts w:ascii="Times New Roman" w:eastAsia="宋体" w:hAnsi="宋体"/>
        </w:rPr>
        <w:t>,</w:t>
      </w:r>
      <w:r w:rsidRPr="00076415">
        <w:rPr>
          <w:rFonts w:ascii="Times New Roman" w:eastAsia="宋体" w:hAnsi="宋体"/>
        </w:rPr>
        <w:t>小支气管收缩</w:t>
      </w:r>
      <w:r w:rsidRPr="00076415">
        <w:rPr>
          <w:rFonts w:ascii="Times New Roman" w:eastAsia="宋体" w:hAnsi="宋体"/>
        </w:rPr>
        <w:t>,</w:t>
      </w:r>
      <w:r w:rsidRPr="00076415">
        <w:rPr>
          <w:rFonts w:ascii="Times New Roman" w:eastAsia="宋体" w:hAnsi="宋体"/>
        </w:rPr>
        <w:t>汗腺分泌增加</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山东青岛三模</w:t>
      </w:r>
      <w:r w:rsidRPr="00076415">
        <w:rPr>
          <w:rFonts w:ascii="Times New Roman" w:eastAsia="宋体" w:hAnsi="宋体"/>
        </w:rPr>
        <w:t>)</w:t>
      </w:r>
      <w:r w:rsidRPr="00076415">
        <w:rPr>
          <w:rFonts w:ascii="Times New Roman" w:eastAsia="宋体" w:hAnsi="宋体"/>
        </w:rPr>
        <w:t>下图表示电刺激轴突上一点后</w:t>
      </w:r>
      <w:r w:rsidRPr="00076415">
        <w:rPr>
          <w:rFonts w:ascii="Times New Roman" w:eastAsia="宋体" w:hAnsi="宋体"/>
        </w:rPr>
        <w:t>,</w:t>
      </w:r>
      <w:r w:rsidRPr="00076415">
        <w:rPr>
          <w:rFonts w:ascii="Times New Roman" w:eastAsia="宋体" w:hAnsi="宋体"/>
        </w:rPr>
        <w:t>该神经细胞轴突膜外在某一时刻的电位示意图</w:t>
      </w:r>
      <w:r w:rsidRPr="00076415">
        <w:rPr>
          <w:rFonts w:ascii="Times New Roman" w:eastAsia="宋体" w:hAnsi="宋体"/>
        </w:rPr>
        <w:t>,</w:t>
      </w:r>
      <w:r w:rsidRPr="00076415">
        <w:rPr>
          <w:rFonts w:ascii="Times New Roman" w:eastAsia="宋体" w:hAnsi="宋体"/>
          <w:i/>
        </w:rPr>
        <w:t>A</w:t>
      </w:r>
      <w:r w:rsidRPr="00076415">
        <w:rPr>
          <w:rFonts w:ascii="Times New Roman" w:eastAsia="宋体" w:hAnsi="宋体"/>
        </w:rPr>
        <w:t>、</w:t>
      </w:r>
      <w:r w:rsidRPr="00076415">
        <w:rPr>
          <w:rFonts w:ascii="Times New Roman" w:eastAsia="宋体" w:hAnsi="宋体"/>
          <w:i/>
        </w:rPr>
        <w:t>B</w:t>
      </w:r>
      <w:r w:rsidRPr="00076415">
        <w:rPr>
          <w:rFonts w:ascii="Times New Roman" w:eastAsia="宋体" w:hAnsi="宋体"/>
        </w:rPr>
        <w:t>、</w:t>
      </w:r>
      <w:r w:rsidRPr="00076415">
        <w:rPr>
          <w:rFonts w:ascii="Times New Roman" w:eastAsia="宋体" w:hAnsi="宋体"/>
          <w:i/>
        </w:rPr>
        <w:t>C</w:t>
      </w:r>
      <w:r w:rsidRPr="00076415">
        <w:rPr>
          <w:rFonts w:ascii="Times New Roman" w:eastAsia="宋体" w:hAnsi="宋体"/>
        </w:rPr>
        <w:t>、</w:t>
      </w:r>
      <w:r w:rsidRPr="00076415">
        <w:rPr>
          <w:rFonts w:ascii="Times New Roman" w:eastAsia="宋体" w:hAnsi="宋体"/>
          <w:i/>
        </w:rPr>
        <w:t>D</w:t>
      </w:r>
      <w:r w:rsidRPr="00076415">
        <w:rPr>
          <w:rFonts w:ascii="Times New Roman" w:eastAsia="宋体" w:hAnsi="宋体"/>
        </w:rPr>
        <w:t>为轴突上等距离的点</w:t>
      </w:r>
      <w:r w:rsidRPr="00076415">
        <w:rPr>
          <w:rFonts w:ascii="Times New Roman" w:eastAsia="宋体" w:hAnsi="宋体"/>
        </w:rPr>
        <w:t>,</w:t>
      </w:r>
      <w:r w:rsidRPr="00076415">
        <w:rPr>
          <w:rFonts w:ascii="Times New Roman" w:eastAsia="宋体" w:hAnsi="宋体"/>
        </w:rPr>
        <w:t>在</w:t>
      </w:r>
      <w:r w:rsidRPr="00076415">
        <w:rPr>
          <w:rFonts w:ascii="Times New Roman" w:eastAsia="宋体" w:hAnsi="宋体"/>
          <w:i/>
        </w:rPr>
        <w:t>B</w:t>
      </w:r>
      <w:r w:rsidRPr="00076415">
        <w:rPr>
          <w:rFonts w:ascii="Times New Roman" w:eastAsia="宋体" w:hAnsi="宋体"/>
        </w:rPr>
        <w:t>、</w:t>
      </w:r>
      <w:r w:rsidRPr="00076415">
        <w:rPr>
          <w:rFonts w:ascii="Times New Roman" w:eastAsia="宋体" w:hAnsi="宋体"/>
          <w:i/>
        </w:rPr>
        <w:t>D</w:t>
      </w:r>
      <w:r w:rsidRPr="00076415">
        <w:rPr>
          <w:rFonts w:ascii="Times New Roman" w:eastAsia="宋体" w:hAnsi="宋体"/>
        </w:rPr>
        <w:t>两点连接上一个电表</w:t>
      </w:r>
      <w:r w:rsidRPr="00076415">
        <w:rPr>
          <w:rFonts w:ascii="Times New Roman" w:eastAsia="宋体" w:hAnsi="宋体"/>
        </w:rPr>
        <w:t>,</w:t>
      </w:r>
      <w:r w:rsidRPr="00076415">
        <w:rPr>
          <w:rFonts w:ascii="Times New Roman" w:eastAsia="宋体" w:hAnsi="宋体"/>
        </w:rPr>
        <w:t>下列叙述错误的是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117800" cy="482040"/>
            <wp:effectExtent l="0" t="0" r="0" b="0"/>
            <wp:docPr id="153" name="21j229.eps" descr="id:2147486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cstate="print"/>
                    <a:stretch>
                      <a:fillRect/>
                    </a:stretch>
                  </pic:blipFill>
                  <pic:spPr>
                    <a:xfrm>
                      <a:off x="0" y="0"/>
                      <a:ext cx="1117800" cy="482040"/>
                    </a:xfrm>
                    <a:prstGeom prst="rect">
                      <a:avLst/>
                    </a:prstGeom>
                  </pic:spPr>
                </pic:pic>
              </a:graphicData>
            </a:graphic>
          </wp:inline>
        </w:drawing>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此时的指针读数显示的是动作电位的值</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电刺激的点一定是</w:t>
      </w:r>
      <w:r w:rsidRPr="00076415">
        <w:rPr>
          <w:rFonts w:ascii="Times New Roman" w:eastAsia="宋体" w:hAnsi="宋体"/>
          <w:i/>
        </w:rPr>
        <w:t>D</w:t>
      </w:r>
      <w:r w:rsidRPr="00076415">
        <w:rPr>
          <w:rFonts w:ascii="Times New Roman" w:eastAsia="宋体" w:hAnsi="宋体"/>
        </w:rPr>
        <w:t>点</w:t>
      </w:r>
      <w:r w:rsidRPr="00076415">
        <w:rPr>
          <w:rFonts w:ascii="Times New Roman" w:eastAsia="宋体" w:hAnsi="宋体"/>
        </w:rPr>
        <w:t>,</w:t>
      </w:r>
      <w:r w:rsidRPr="00076415">
        <w:rPr>
          <w:rFonts w:ascii="Times New Roman" w:eastAsia="宋体" w:hAnsi="宋体"/>
        </w:rPr>
        <w:t>因为此时膜外为负电位</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此时</w:t>
      </w:r>
      <w:r w:rsidRPr="00076415">
        <w:rPr>
          <w:rFonts w:ascii="Times New Roman" w:eastAsia="宋体" w:hAnsi="宋体"/>
          <w:i/>
        </w:rPr>
        <w:t>A</w:t>
      </w:r>
      <w:r w:rsidRPr="00076415">
        <w:rPr>
          <w:rFonts w:ascii="Times New Roman" w:eastAsia="宋体" w:hAnsi="宋体"/>
        </w:rPr>
        <w:t>点膜外可能是负电位</w:t>
      </w:r>
      <w:r w:rsidRPr="00076415">
        <w:rPr>
          <w:rFonts w:ascii="Times New Roman" w:eastAsia="宋体" w:hAnsi="宋体"/>
        </w:rPr>
        <w:t>,</w:t>
      </w:r>
      <w:r w:rsidRPr="00076415">
        <w:rPr>
          <w:rFonts w:ascii="Times New Roman" w:eastAsia="宋体" w:hAnsi="宋体"/>
        </w:rPr>
        <w:t>也可能是正电位</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若刺激</w:t>
      </w:r>
      <w:r w:rsidRPr="00076415">
        <w:rPr>
          <w:rFonts w:ascii="Times New Roman" w:eastAsia="宋体" w:hAnsi="宋体"/>
          <w:i/>
        </w:rPr>
        <w:t>A</w:t>
      </w:r>
      <w:r w:rsidRPr="00076415">
        <w:rPr>
          <w:rFonts w:ascii="Times New Roman" w:eastAsia="宋体" w:hAnsi="宋体"/>
        </w:rPr>
        <w:t>点</w:t>
      </w:r>
      <w:r w:rsidRPr="00076415">
        <w:rPr>
          <w:rFonts w:ascii="Times New Roman" w:eastAsia="宋体" w:hAnsi="宋体"/>
        </w:rPr>
        <w:t>,</w:t>
      </w:r>
      <w:r w:rsidRPr="00076415">
        <w:rPr>
          <w:rFonts w:ascii="Times New Roman" w:eastAsia="宋体" w:hAnsi="宋体"/>
        </w:rPr>
        <w:t>电表会出现两次方向相反的偏转</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山东日照模拟</w:t>
      </w:r>
      <w:r w:rsidRPr="00076415">
        <w:rPr>
          <w:rFonts w:ascii="Times New Roman" w:eastAsia="宋体" w:hAnsi="宋体"/>
        </w:rPr>
        <w:t>)</w:t>
      </w:r>
      <w:r w:rsidRPr="00076415">
        <w:rPr>
          <w:rFonts w:ascii="Times New Roman" w:eastAsia="宋体" w:hAnsi="宋体"/>
        </w:rPr>
        <w:t>情绪是大脑的高级功能之一</w:t>
      </w:r>
      <w:r w:rsidRPr="00076415">
        <w:rPr>
          <w:rFonts w:ascii="Times New Roman" w:eastAsia="宋体" w:hAnsi="宋体"/>
        </w:rPr>
        <w:t>,</w:t>
      </w:r>
      <w:r w:rsidRPr="00076415">
        <w:rPr>
          <w:rFonts w:ascii="Times New Roman" w:eastAsia="宋体" w:hAnsi="宋体"/>
        </w:rPr>
        <w:t>当人们遇到精神压力、生活挫折、疾病、死亡等情况时</w:t>
      </w:r>
      <w:r w:rsidRPr="00076415">
        <w:rPr>
          <w:rFonts w:ascii="Times New Roman" w:eastAsia="宋体" w:hAnsi="宋体"/>
        </w:rPr>
        <w:t>,</w:t>
      </w:r>
      <w:r w:rsidRPr="00076415">
        <w:rPr>
          <w:rFonts w:ascii="Times New Roman" w:eastAsia="宋体" w:hAnsi="宋体"/>
        </w:rPr>
        <w:t>常会产生消极的情绪。而消极情绪达到一定程度时</w:t>
      </w:r>
      <w:r w:rsidRPr="00076415">
        <w:rPr>
          <w:rFonts w:ascii="Times New Roman" w:eastAsia="宋体" w:hAnsi="宋体"/>
        </w:rPr>
        <w:t>,</w:t>
      </w:r>
      <w:r w:rsidRPr="00076415">
        <w:rPr>
          <w:rFonts w:ascii="Times New Roman" w:eastAsia="宋体" w:hAnsi="宋体"/>
        </w:rPr>
        <w:t>就会产生抑郁。下列说法中正确的是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抑郁通常是短期的</w:t>
      </w:r>
      <w:r w:rsidRPr="00076415">
        <w:rPr>
          <w:rFonts w:ascii="Times New Roman" w:eastAsia="宋体" w:hAnsi="宋体"/>
        </w:rPr>
        <w:t>,</w:t>
      </w:r>
      <w:r w:rsidRPr="00076415">
        <w:rPr>
          <w:rFonts w:ascii="Times New Roman" w:eastAsia="宋体" w:hAnsi="宋体"/>
        </w:rPr>
        <w:t>可以调节的</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抑郁如果持续超过两周以上</w:t>
      </w:r>
      <w:r w:rsidRPr="00076415">
        <w:rPr>
          <w:rFonts w:ascii="Times New Roman" w:eastAsia="宋体" w:hAnsi="宋体"/>
        </w:rPr>
        <w:t>,</w:t>
      </w:r>
      <w:r w:rsidRPr="00076415">
        <w:rPr>
          <w:rFonts w:ascii="Times New Roman" w:eastAsia="宋体" w:hAnsi="宋体"/>
        </w:rPr>
        <w:t>应该咨询心理科医生进行抑郁症心理治疗</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建立良好的人际关系可以减少患抑郁症的可能</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抑郁症会影响患者的工作、学习和生活</w:t>
      </w:r>
      <w:r w:rsidRPr="00076415">
        <w:rPr>
          <w:rFonts w:ascii="Times New Roman" w:eastAsia="宋体" w:hAnsi="宋体"/>
        </w:rPr>
        <w:t>,</w:t>
      </w:r>
      <w:r w:rsidRPr="00076415">
        <w:rPr>
          <w:rFonts w:ascii="Times New Roman" w:eastAsia="宋体" w:hAnsi="宋体"/>
        </w:rPr>
        <w:t>严重时甚至会使患者产生自残或自杀等消极行为</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山东烟台模拟</w:t>
      </w:r>
      <w:r w:rsidRPr="00076415">
        <w:rPr>
          <w:rFonts w:ascii="Times New Roman" w:eastAsia="宋体" w:hAnsi="宋体"/>
        </w:rPr>
        <w:t>)</w:t>
      </w:r>
      <w:r w:rsidRPr="00076415">
        <w:rPr>
          <w:rFonts w:ascii="Times New Roman" w:eastAsia="宋体" w:hAnsi="宋体"/>
        </w:rPr>
        <w:t>肉毒碱是一种氨基酸衍生物</w:t>
      </w:r>
      <w:r w:rsidRPr="00076415">
        <w:rPr>
          <w:rFonts w:ascii="Times New Roman" w:eastAsia="宋体" w:hAnsi="宋体"/>
        </w:rPr>
        <w:t>,</w:t>
      </w:r>
      <w:r w:rsidRPr="00076415">
        <w:rPr>
          <w:rFonts w:ascii="Times New Roman" w:eastAsia="宋体" w:hAnsi="宋体"/>
        </w:rPr>
        <w:t>能抑制兴奋在神经</w:t>
      </w:r>
      <w:r w:rsidRPr="00076415">
        <w:rPr>
          <w:rFonts w:ascii="Times New Roman" w:eastAsia="宋体" w:hAnsi="Times New Roman" w:cs="Times New Roman"/>
        </w:rPr>
        <w:t>—</w:t>
      </w:r>
      <w:r w:rsidRPr="00076415">
        <w:rPr>
          <w:rFonts w:ascii="Times New Roman" w:eastAsia="宋体" w:hAnsi="宋体"/>
        </w:rPr>
        <w:t>肌肉接头</w:t>
      </w:r>
      <w:r w:rsidRPr="00076415">
        <w:rPr>
          <w:rFonts w:ascii="Times New Roman" w:eastAsia="宋体" w:hAnsi="宋体"/>
        </w:rPr>
        <w:t>(</w:t>
      </w:r>
      <w:r w:rsidRPr="00076415">
        <w:rPr>
          <w:rFonts w:ascii="Times New Roman" w:eastAsia="宋体" w:hAnsi="宋体"/>
        </w:rPr>
        <w:t>类似于突触结构</w:t>
      </w:r>
      <w:r w:rsidRPr="00076415">
        <w:rPr>
          <w:rFonts w:ascii="Times New Roman" w:eastAsia="宋体" w:hAnsi="宋体"/>
        </w:rPr>
        <w:t>)</w:t>
      </w:r>
      <w:r w:rsidRPr="00076415">
        <w:rPr>
          <w:rFonts w:ascii="Times New Roman" w:eastAsia="宋体" w:hAnsi="宋体"/>
        </w:rPr>
        <w:t>处的传递</w:t>
      </w:r>
      <w:r w:rsidRPr="00076415">
        <w:rPr>
          <w:rFonts w:ascii="Times New Roman" w:eastAsia="宋体" w:hAnsi="宋体"/>
        </w:rPr>
        <w:t>,</w:t>
      </w:r>
      <w:r w:rsidRPr="00076415">
        <w:rPr>
          <w:rFonts w:ascii="Times New Roman" w:eastAsia="宋体" w:hAnsi="宋体"/>
        </w:rPr>
        <w:t>使肌肉松弛。某小组提出了肉毒碱抑制神经</w:t>
      </w:r>
      <w:r w:rsidRPr="00076415">
        <w:rPr>
          <w:rFonts w:ascii="Times New Roman" w:eastAsia="宋体" w:hAnsi="Times New Roman" w:cs="Times New Roman"/>
        </w:rPr>
        <w:t>—</w:t>
      </w:r>
      <w:r w:rsidRPr="00076415">
        <w:rPr>
          <w:rFonts w:ascii="Times New Roman" w:eastAsia="宋体" w:hAnsi="宋体"/>
        </w:rPr>
        <w:t>肌肉接头处兴奋传递的两种机制</w:t>
      </w:r>
      <w:r w:rsidRPr="00076415">
        <w:rPr>
          <w:rFonts w:ascii="Times New Roman" w:eastAsia="宋体" w:hAnsi="宋体"/>
        </w:rPr>
        <w:t>:</w:t>
      </w:r>
      <w:r w:rsidRPr="00076415">
        <w:rPr>
          <w:rFonts w:ascii="Times New Roman" w:eastAsia="宋体" w:hAnsi="宋体"/>
        </w:rPr>
        <w:t>机制</w:t>
      </w:r>
      <w:r w:rsidRPr="00076415">
        <w:rPr>
          <w:rFonts w:ascii="宋体" w:eastAsia="宋体" w:hAnsi="宋体" w:cs="宋体" w:hint="eastAsia"/>
        </w:rPr>
        <w:t>Ⅰ</w:t>
      </w:r>
      <w:r w:rsidRPr="00076415">
        <w:rPr>
          <w:rFonts w:ascii="Times New Roman" w:eastAsia="宋体" w:hAnsi="宋体"/>
        </w:rPr>
        <w:t>为肉毒碱作用于突触前膜</w:t>
      </w:r>
      <w:r w:rsidRPr="00076415">
        <w:rPr>
          <w:rFonts w:ascii="Times New Roman" w:eastAsia="宋体" w:hAnsi="宋体"/>
        </w:rPr>
        <w:t>,</w:t>
      </w:r>
      <w:r w:rsidRPr="00076415">
        <w:rPr>
          <w:rFonts w:ascii="Times New Roman" w:eastAsia="宋体" w:hAnsi="宋体"/>
        </w:rPr>
        <w:t>抑制了乙酰胆碱的释放</w:t>
      </w:r>
      <w:r w:rsidRPr="00076415">
        <w:rPr>
          <w:rFonts w:ascii="Times New Roman" w:eastAsia="宋体" w:hAnsi="宋体"/>
        </w:rPr>
        <w:t>;</w:t>
      </w:r>
      <w:r w:rsidRPr="00076415">
        <w:rPr>
          <w:rFonts w:ascii="Times New Roman" w:eastAsia="宋体" w:hAnsi="宋体"/>
        </w:rPr>
        <w:t>机制</w:t>
      </w:r>
      <w:r w:rsidRPr="00076415">
        <w:rPr>
          <w:rFonts w:ascii="宋体" w:eastAsia="宋体" w:hAnsi="宋体" w:cs="宋体" w:hint="eastAsia"/>
        </w:rPr>
        <w:t>Ⅱ</w:t>
      </w:r>
      <w:r w:rsidRPr="00076415">
        <w:rPr>
          <w:rFonts w:ascii="Times New Roman" w:eastAsia="宋体" w:hAnsi="宋体"/>
        </w:rPr>
        <w:t>为肉毒碱作用于突触后膜</w:t>
      </w:r>
      <w:r w:rsidRPr="00076415">
        <w:rPr>
          <w:rFonts w:ascii="Times New Roman" w:eastAsia="宋体" w:hAnsi="宋体"/>
        </w:rPr>
        <w:t>,</w:t>
      </w:r>
      <w:r w:rsidRPr="00076415">
        <w:rPr>
          <w:rFonts w:ascii="Times New Roman" w:eastAsia="宋体" w:hAnsi="宋体"/>
        </w:rPr>
        <w:t>阻止了乙酰胆碱与受体的结合。为探究肉毒碱抑制神经</w:t>
      </w:r>
      <w:r w:rsidRPr="00076415">
        <w:rPr>
          <w:rFonts w:ascii="Times New Roman" w:eastAsia="宋体" w:hAnsi="Times New Roman" w:cs="Times New Roman"/>
        </w:rPr>
        <w:t>—</w:t>
      </w:r>
      <w:r w:rsidRPr="00076415">
        <w:rPr>
          <w:rFonts w:ascii="Times New Roman" w:eastAsia="宋体" w:hAnsi="宋体"/>
        </w:rPr>
        <w:t>肌肉接头处兴奋传递的作用机制是哪一种</w:t>
      </w:r>
      <w:r w:rsidRPr="00076415">
        <w:rPr>
          <w:rFonts w:ascii="Times New Roman" w:eastAsia="宋体" w:hAnsi="宋体"/>
        </w:rPr>
        <w:t>,</w:t>
      </w:r>
      <w:r w:rsidRPr="00076415">
        <w:rPr>
          <w:rFonts w:ascii="Times New Roman" w:eastAsia="宋体" w:hAnsi="宋体"/>
        </w:rPr>
        <w:t>进行了如下实验。</w:t>
      </w:r>
      <w:r w:rsidRPr="00076415">
        <w:rPr>
          <w:rFonts w:ascii="Times New Roman" w:eastAsia="宋体" w:hAnsi="宋体"/>
        </w:rPr>
        <w:t>(</w:t>
      </w:r>
      <w:r w:rsidRPr="00076415">
        <w:rPr>
          <w:rFonts w:ascii="Times New Roman" w:eastAsia="宋体" w:hAnsi="宋体"/>
        </w:rPr>
        <w:t>实验所需材料和试剂都可得</w:t>
      </w:r>
      <w:r w:rsidRPr="00076415">
        <w:rPr>
          <w:rFonts w:ascii="Times New Roman" w:eastAsia="宋体" w:hAnsi="宋体"/>
        </w:rPr>
        <w:t>)</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步骤</w:t>
      </w:r>
      <w:r w:rsidRPr="00076415">
        <w:rPr>
          <w:rFonts w:ascii="Times New Roman" w:eastAsia="宋体" w:hAnsi="宋体"/>
        </w:rPr>
        <w:t>1:</w:t>
      </w:r>
      <w:r w:rsidRPr="00076415">
        <w:rPr>
          <w:rFonts w:ascii="Times New Roman" w:eastAsia="宋体" w:hAnsi="宋体"/>
        </w:rPr>
        <w:t>分离家兔胫骨前肌及其相连的神经</w:t>
      </w:r>
      <w:r w:rsidRPr="00076415">
        <w:rPr>
          <w:rFonts w:ascii="Times New Roman" w:eastAsia="宋体" w:hAnsi="宋体"/>
        </w:rPr>
        <w:t>(</w:t>
      </w:r>
      <w:r w:rsidRPr="00076415">
        <w:rPr>
          <w:rFonts w:ascii="Times New Roman" w:eastAsia="宋体" w:hAnsi="宋体"/>
        </w:rPr>
        <w:t>神经</w:t>
      </w:r>
      <w:r w:rsidRPr="00076415">
        <w:rPr>
          <w:rFonts w:ascii="Times New Roman" w:eastAsia="宋体" w:hAnsi="Times New Roman" w:cs="Times New Roman"/>
        </w:rPr>
        <w:t>—</w:t>
      </w:r>
      <w:r w:rsidRPr="00076415">
        <w:rPr>
          <w:rFonts w:ascii="Times New Roman" w:eastAsia="宋体" w:hAnsi="宋体"/>
        </w:rPr>
        <w:t>肌肉接头处通过乙酰胆碱传递兴奋</w:t>
      </w:r>
      <w:r w:rsidRPr="00076415">
        <w:rPr>
          <w:rFonts w:ascii="Times New Roman" w:eastAsia="宋体" w:hAnsi="宋体"/>
        </w:rPr>
        <w:t>),</w:t>
      </w:r>
      <w:r w:rsidRPr="00076415">
        <w:rPr>
          <w:rFonts w:ascii="Times New Roman" w:eastAsia="宋体" w:hAnsi="宋体"/>
        </w:rPr>
        <w:t>在胫骨前肌处安装仪器以记录肌肉张力</w:t>
      </w:r>
      <w:r w:rsidRPr="00076415">
        <w:rPr>
          <w:rFonts w:ascii="Times New Roman" w:eastAsia="宋体" w:hAnsi="宋体"/>
        </w:rPr>
        <w:t>,</w:t>
      </w:r>
      <w:r w:rsidRPr="00076415">
        <w:rPr>
          <w:rFonts w:ascii="Times New Roman" w:eastAsia="宋体" w:hAnsi="宋体"/>
        </w:rPr>
        <w:t>给予适宜的电刺激并记录肌肉的收缩曲线。</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步骤</w:t>
      </w:r>
      <w:r w:rsidRPr="00076415">
        <w:rPr>
          <w:rFonts w:ascii="Times New Roman" w:eastAsia="宋体" w:hAnsi="宋体"/>
        </w:rPr>
        <w:t>2:</w:t>
      </w:r>
      <w:r w:rsidRPr="00076415">
        <w:rPr>
          <w:rFonts w:ascii="Times New Roman" w:eastAsia="宋体" w:hAnsi="宋体"/>
          <w:color w:val="FF0000"/>
          <w:u w:val="single" w:color="000000"/>
        </w:rPr>
        <w:t xml:space="preserve">   　</w:t>
      </w:r>
      <w:r w:rsidRPr="00076415">
        <w:rPr>
          <w:rFonts w:ascii="Times New Roman" w:eastAsia="宋体" w:hAnsi="宋体"/>
        </w:rPr>
        <w:t>。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步骤</w:t>
      </w:r>
      <w:r w:rsidRPr="00076415">
        <w:rPr>
          <w:rFonts w:ascii="Times New Roman" w:eastAsia="宋体" w:hAnsi="宋体"/>
        </w:rPr>
        <w:t>3:</w:t>
      </w:r>
      <w:r w:rsidRPr="00076415">
        <w:rPr>
          <w:rFonts w:ascii="Times New Roman" w:eastAsia="宋体" w:hAnsi="宋体"/>
          <w:color w:val="FF0000"/>
          <w:u w:val="single" w:color="000000"/>
        </w:rPr>
        <w:t xml:space="preserve">   　</w:t>
      </w:r>
      <w:r w:rsidRPr="00076415">
        <w:rPr>
          <w:rFonts w:ascii="Times New Roman" w:eastAsia="宋体" w:hAnsi="宋体"/>
        </w:rPr>
        <w:t>。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完善步骤</w:t>
      </w:r>
      <w:r w:rsidRPr="00076415">
        <w:rPr>
          <w:rFonts w:ascii="Times New Roman" w:eastAsia="宋体" w:hAnsi="宋体"/>
        </w:rPr>
        <w:t>2</w:t>
      </w:r>
      <w:r w:rsidRPr="00076415">
        <w:rPr>
          <w:rFonts w:ascii="Times New Roman" w:eastAsia="宋体" w:hAnsi="宋体"/>
        </w:rPr>
        <w:t>、</w:t>
      </w:r>
      <w:r w:rsidRPr="00076415">
        <w:rPr>
          <w:rFonts w:ascii="Times New Roman" w:eastAsia="宋体" w:hAnsi="宋体"/>
        </w:rPr>
        <w:t>3,</w:t>
      </w:r>
      <w:r w:rsidRPr="00076415">
        <w:rPr>
          <w:rFonts w:ascii="Times New Roman" w:eastAsia="宋体" w:hAnsi="宋体"/>
        </w:rPr>
        <w:t>回答下列问题。</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(1)</w:t>
      </w:r>
      <w:r w:rsidRPr="00076415">
        <w:rPr>
          <w:rFonts w:ascii="Times New Roman" w:eastAsia="宋体" w:hAnsi="宋体"/>
        </w:rPr>
        <w:t>步骤</w:t>
      </w:r>
      <w:r w:rsidRPr="00076415">
        <w:rPr>
          <w:rFonts w:ascii="Times New Roman" w:eastAsia="宋体" w:hAnsi="宋体"/>
        </w:rPr>
        <w:t>1</w:t>
      </w:r>
      <w:r w:rsidRPr="00076415">
        <w:rPr>
          <w:rFonts w:ascii="Times New Roman" w:eastAsia="宋体" w:hAnsi="宋体"/>
        </w:rPr>
        <w:t>中</w:t>
      </w:r>
      <w:r w:rsidRPr="00076415">
        <w:rPr>
          <w:rFonts w:ascii="Times New Roman" w:eastAsia="宋体" w:hAnsi="宋体"/>
        </w:rPr>
        <w:t>,</w:t>
      </w:r>
      <w:r w:rsidRPr="00076415">
        <w:rPr>
          <w:rFonts w:ascii="Times New Roman" w:eastAsia="宋体" w:hAnsi="宋体"/>
        </w:rPr>
        <w:t>给予适宜电刺激后</w:t>
      </w:r>
      <w:r w:rsidRPr="00076415">
        <w:rPr>
          <w:rFonts w:ascii="Times New Roman" w:eastAsia="宋体" w:hAnsi="宋体"/>
        </w:rPr>
        <w:t>,</w:t>
      </w:r>
      <w:r w:rsidRPr="00076415">
        <w:rPr>
          <w:rFonts w:ascii="Times New Roman" w:eastAsia="宋体" w:hAnsi="宋体"/>
        </w:rPr>
        <w:t>神经</w:t>
      </w:r>
      <w:r w:rsidRPr="00076415">
        <w:rPr>
          <w:rFonts w:ascii="Times New Roman" w:eastAsia="宋体" w:hAnsi="Times New Roman" w:cs="Times New Roman"/>
        </w:rPr>
        <w:t>—</w:t>
      </w:r>
      <w:r w:rsidRPr="00076415">
        <w:rPr>
          <w:rFonts w:ascii="Times New Roman" w:eastAsia="宋体" w:hAnsi="宋体"/>
        </w:rPr>
        <w:t>肌肉接头处的乙酰胆碱与突触后膜上的受体结合</w:t>
      </w:r>
      <w:r w:rsidRPr="00076415">
        <w:rPr>
          <w:rFonts w:ascii="Times New Roman" w:eastAsia="宋体" w:hAnsi="宋体"/>
        </w:rPr>
        <w:t>,</w:t>
      </w:r>
      <w:r w:rsidRPr="00076415">
        <w:rPr>
          <w:rFonts w:ascii="Times New Roman" w:eastAsia="宋体" w:hAnsi="宋体"/>
        </w:rPr>
        <w:t>能使突触后膜形成动作电位</w:t>
      </w:r>
      <w:r w:rsidRPr="00076415">
        <w:rPr>
          <w:rFonts w:ascii="Times New Roman" w:eastAsia="宋体" w:hAnsi="宋体"/>
        </w:rPr>
        <w:t>,</w:t>
      </w:r>
      <w:r w:rsidRPr="00076415">
        <w:rPr>
          <w:rFonts w:ascii="Times New Roman" w:eastAsia="宋体" w:hAnsi="宋体"/>
        </w:rPr>
        <w:t>其机理是</w:t>
      </w:r>
      <w:r w:rsidRPr="00076415">
        <w:rPr>
          <w:rFonts w:ascii="Times New Roman" w:eastAsia="宋体" w:hAnsi="宋体"/>
          <w:color w:val="FF0000"/>
          <w:u w:val="single" w:color="000000"/>
        </w:rPr>
        <w:t xml:space="preserve">　　　　　　　　　　　　　　　　　　</w:t>
      </w:r>
      <w:r w:rsidRPr="00076415">
        <w:rPr>
          <w:rFonts w:ascii="Times New Roman" w:eastAsia="宋体" w:hAnsi="宋体"/>
        </w:rPr>
        <w:t>。这一刺激最终引起的肌肉收缩属不属于反射</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 </w:t>
      </w:r>
    </w:p>
    <w:p w:rsidR="00767EC3" w:rsidRPr="00076415" w:rsidRDefault="00767EC3" w:rsidP="00767EC3">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预期实验结果及结论</w:t>
      </w:r>
      <w:r w:rsidRPr="00076415">
        <w:rPr>
          <w:rFonts w:ascii="Times New Roman" w:eastAsia="宋体" w:hAnsi="宋体"/>
        </w:rPr>
        <w:t>:</w:t>
      </w:r>
      <w:r w:rsidRPr="00076415">
        <w:rPr>
          <w:rFonts w:ascii="Times New Roman" w:eastAsia="宋体" w:hAnsi="宋体"/>
          <w:color w:val="FF0000"/>
          <w:u w:val="single" w:color="000000"/>
        </w:rPr>
        <w:t xml:space="preserve">　　　　　　　　　　　　　　　　　　　　　　　　　　　　　　　　　　　　　　　　　</w:t>
      </w:r>
      <w:r w:rsidRPr="00076415">
        <w:rPr>
          <w:rFonts w:ascii="Times New Roman" w:eastAsia="宋体" w:hAnsi="宋体"/>
        </w:rPr>
        <w:t>。 </w:t>
      </w:r>
    </w:p>
    <w:p w:rsidR="00767EC3" w:rsidRPr="00076415" w:rsidRDefault="00767EC3" w:rsidP="00767EC3">
      <w:pPr>
        <w:tabs>
          <w:tab w:val="left" w:pos="1871"/>
          <w:tab w:val="left" w:pos="3407"/>
          <w:tab w:val="left" w:pos="4949"/>
          <w:tab w:val="left" w:pos="6599"/>
        </w:tabs>
        <w:rPr>
          <w:rFonts w:ascii="Times New Roman" w:eastAsia="宋体" w:hAnsi="宋体"/>
        </w:rPr>
      </w:pPr>
    </w:p>
    <w:p w:rsidR="00767EC3" w:rsidRPr="003238D2" w:rsidRDefault="00767EC3" w:rsidP="00767EC3">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27</w:t>
      </w:r>
      <w:r w:rsidRPr="003238D2">
        <w:rPr>
          <w:rFonts w:ascii="Times New Roman" w:eastAsia="宋体" w:hAnsi="宋体"/>
          <w:sz w:val="40"/>
        </w:rPr>
        <w:t xml:space="preserve">　神经调节</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根据题意</w:t>
      </w:r>
      <w:r w:rsidRPr="003238D2">
        <w:rPr>
          <w:rFonts w:ascii="Times New Roman" w:eastAsia="宋体" w:hAnsi="宋体"/>
          <w:sz w:val="24"/>
        </w:rPr>
        <w:t>,</w:t>
      </w:r>
      <w:r w:rsidRPr="003238D2">
        <w:rPr>
          <w:rFonts w:ascii="Times New Roman" w:eastAsia="仿宋" w:hAnsi="仿宋"/>
          <w:sz w:val="24"/>
        </w:rPr>
        <w:t>听毛细胞受到刺激后位于纤毛膜上的</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通道打开</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内流而产生兴奋</w:t>
      </w:r>
      <w:r w:rsidRPr="003238D2">
        <w:rPr>
          <w:rFonts w:ascii="Times New Roman" w:eastAsia="宋体" w:hAnsi="宋体"/>
          <w:sz w:val="24"/>
        </w:rPr>
        <w:t>,</w:t>
      </w:r>
      <w:r w:rsidRPr="003238D2">
        <w:rPr>
          <w:rFonts w:ascii="Times New Roman" w:eastAsia="仿宋" w:hAnsi="仿宋"/>
          <w:sz w:val="24"/>
        </w:rPr>
        <w:t>因此静息状态时纤毛膜外的</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浓度高于膜内</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纤毛膜上的</w:t>
      </w:r>
      <w:r w:rsidRPr="003238D2">
        <w:rPr>
          <w:rFonts w:ascii="Times New Roman" w:eastAsia="宋体" w:hAnsi="宋体"/>
          <w:sz w:val="24"/>
        </w:rPr>
        <w:t>K</w:t>
      </w:r>
      <w:r w:rsidRPr="003238D2">
        <w:rPr>
          <w:rFonts w:ascii="Times New Roman" w:eastAsia="宋体" w:hAnsi="宋体"/>
          <w:sz w:val="24"/>
          <w:vertAlign w:val="superscript"/>
        </w:rPr>
        <w:t>+</w:t>
      </w:r>
      <w:r w:rsidRPr="003238D2">
        <w:rPr>
          <w:rFonts w:ascii="Times New Roman" w:eastAsia="仿宋" w:hAnsi="仿宋"/>
          <w:sz w:val="24"/>
        </w:rPr>
        <w:t>内流过程为协助扩散</w:t>
      </w:r>
      <w:r w:rsidRPr="003238D2">
        <w:rPr>
          <w:rFonts w:ascii="Times New Roman" w:eastAsia="宋体" w:hAnsi="宋体"/>
          <w:sz w:val="24"/>
        </w:rPr>
        <w:t>,</w:t>
      </w:r>
      <w:r w:rsidRPr="003238D2">
        <w:rPr>
          <w:rFonts w:ascii="Times New Roman" w:eastAsia="仿宋" w:hAnsi="仿宋"/>
          <w:sz w:val="24"/>
        </w:rPr>
        <w:t>不消耗</w:t>
      </w:r>
      <w:r w:rsidRPr="003238D2">
        <w:rPr>
          <w:rFonts w:ascii="Times New Roman" w:eastAsia="宋体" w:hAnsi="宋体"/>
          <w:sz w:val="24"/>
        </w:rPr>
        <w:t>ATP,B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兴奋在听毛细胞上以电信号的形式传导</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听觉的产生过程没有经过完整的反射弧</w:t>
      </w:r>
      <w:r w:rsidRPr="003238D2">
        <w:rPr>
          <w:rFonts w:ascii="Times New Roman" w:eastAsia="宋体" w:hAnsi="宋体"/>
          <w:sz w:val="24"/>
        </w:rPr>
        <w:t>,</w:t>
      </w:r>
      <w:r w:rsidRPr="003238D2">
        <w:rPr>
          <w:rFonts w:ascii="Times New Roman" w:eastAsia="仿宋" w:hAnsi="仿宋"/>
          <w:sz w:val="24"/>
        </w:rPr>
        <w:t>不属于反射</w:t>
      </w:r>
      <w:r w:rsidRPr="003238D2">
        <w:rPr>
          <w:rFonts w:ascii="Times New Roman" w:eastAsia="宋体" w:hAnsi="宋体"/>
          <w:sz w:val="24"/>
        </w:rPr>
        <w:t>,D</w:t>
      </w:r>
      <w:r w:rsidRPr="003238D2">
        <w:rPr>
          <w:rFonts w:ascii="Times New Roman" w:eastAsia="仿宋" w:hAnsi="仿宋"/>
          <w:sz w:val="24"/>
        </w:rPr>
        <w:t>项正确。</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兴奋在神经纤维上是以电信号</w:t>
      </w:r>
      <w:r w:rsidRPr="003238D2">
        <w:rPr>
          <w:rFonts w:ascii="Times New Roman" w:eastAsia="宋体" w:hAnsi="宋体"/>
          <w:sz w:val="24"/>
        </w:rPr>
        <w:t>(</w:t>
      </w:r>
      <w:r w:rsidRPr="003238D2">
        <w:rPr>
          <w:rFonts w:ascii="Times New Roman" w:eastAsia="仿宋" w:hAnsi="仿宋"/>
          <w:sz w:val="24"/>
        </w:rPr>
        <w:t>局部电流</w:t>
      </w:r>
      <w:r w:rsidRPr="003238D2">
        <w:rPr>
          <w:rFonts w:ascii="Times New Roman" w:eastAsia="宋体" w:hAnsi="宋体"/>
          <w:sz w:val="24"/>
        </w:rPr>
        <w:t>)</w:t>
      </w:r>
      <w:r w:rsidRPr="003238D2">
        <w:rPr>
          <w:rFonts w:ascii="Times New Roman" w:eastAsia="仿宋" w:hAnsi="仿宋"/>
          <w:sz w:val="24"/>
        </w:rPr>
        <w:t>的形式传导的</w:t>
      </w:r>
      <w:r w:rsidRPr="003238D2">
        <w:rPr>
          <w:rFonts w:ascii="Times New Roman" w:eastAsia="宋体" w:hAnsi="宋体"/>
          <w:sz w:val="24"/>
        </w:rPr>
        <w:t>,A</w:t>
      </w:r>
      <w:r w:rsidRPr="003238D2">
        <w:rPr>
          <w:rFonts w:ascii="Times New Roman" w:eastAsia="仿宋" w:hAnsi="仿宋"/>
          <w:sz w:val="24"/>
        </w:rPr>
        <w:t>项正确。惊吓刺激可以作用于视觉、听觉或触觉感受器</w:t>
      </w:r>
      <w:r w:rsidRPr="003238D2">
        <w:rPr>
          <w:rFonts w:ascii="Times New Roman" w:eastAsia="宋体" w:hAnsi="宋体"/>
          <w:sz w:val="24"/>
        </w:rPr>
        <w:t>,B</w:t>
      </w:r>
      <w:r w:rsidRPr="003238D2">
        <w:rPr>
          <w:rFonts w:ascii="Times New Roman" w:eastAsia="仿宋" w:hAnsi="仿宋"/>
          <w:sz w:val="24"/>
        </w:rPr>
        <w:t>项正确。心脏活动可由神经系统直接调节</w:t>
      </w:r>
      <w:r w:rsidRPr="003238D2">
        <w:rPr>
          <w:rFonts w:ascii="Times New Roman" w:eastAsia="宋体" w:hAnsi="宋体"/>
          <w:sz w:val="24"/>
        </w:rPr>
        <w:t>,</w:t>
      </w:r>
      <w:r w:rsidRPr="003238D2">
        <w:rPr>
          <w:rFonts w:ascii="Times New Roman" w:eastAsia="仿宋" w:hAnsi="仿宋"/>
          <w:sz w:val="24"/>
        </w:rPr>
        <w:t>也可由神经系统作用于肾上腺髓质</w:t>
      </w:r>
      <w:r w:rsidRPr="003238D2">
        <w:rPr>
          <w:rFonts w:ascii="Times New Roman" w:eastAsia="宋体" w:hAnsi="宋体"/>
          <w:sz w:val="24"/>
        </w:rPr>
        <w:t>,</w:t>
      </w:r>
      <w:r w:rsidRPr="003238D2">
        <w:rPr>
          <w:rFonts w:ascii="Times New Roman" w:eastAsia="仿宋" w:hAnsi="仿宋"/>
          <w:sz w:val="24"/>
        </w:rPr>
        <w:t>使其分泌肾上腺素</w:t>
      </w:r>
      <w:r w:rsidRPr="003238D2">
        <w:rPr>
          <w:rFonts w:ascii="Times New Roman" w:eastAsia="宋体" w:hAnsi="宋体"/>
          <w:sz w:val="24"/>
        </w:rPr>
        <w:t>,</w:t>
      </w:r>
      <w:r w:rsidRPr="003238D2">
        <w:rPr>
          <w:rFonts w:ascii="Times New Roman" w:eastAsia="仿宋" w:hAnsi="仿宋"/>
          <w:sz w:val="24"/>
        </w:rPr>
        <w:t>再由肾上腺素间接调节</w:t>
      </w:r>
      <w:r w:rsidRPr="003238D2">
        <w:rPr>
          <w:rFonts w:ascii="Times New Roman" w:eastAsia="宋体" w:hAnsi="宋体"/>
          <w:sz w:val="24"/>
        </w:rPr>
        <w:t>,C</w:t>
      </w:r>
      <w:r w:rsidRPr="003238D2">
        <w:rPr>
          <w:rFonts w:ascii="Times New Roman" w:eastAsia="仿宋" w:hAnsi="仿宋"/>
          <w:sz w:val="24"/>
        </w:rPr>
        <w:t>项正确。肾上腺素又叫</w:t>
      </w:r>
      <w:r w:rsidRPr="003238D2">
        <w:rPr>
          <w:rFonts w:ascii="Times New Roman" w:eastAsia="宋体" w:hAnsi="Times New Roman" w:cs="Times New Roman"/>
          <w:sz w:val="24"/>
        </w:rPr>
        <w:t>“</w:t>
      </w:r>
      <w:r w:rsidRPr="003238D2">
        <w:rPr>
          <w:rFonts w:ascii="Times New Roman" w:eastAsia="仿宋" w:hAnsi="仿宋"/>
          <w:sz w:val="24"/>
        </w:rPr>
        <w:t>应急激素</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其分泌增加</w:t>
      </w:r>
      <w:r w:rsidRPr="003238D2">
        <w:rPr>
          <w:rFonts w:ascii="Times New Roman" w:eastAsia="宋体" w:hAnsi="宋体"/>
          <w:sz w:val="24"/>
        </w:rPr>
        <w:t>,</w:t>
      </w:r>
      <w:r w:rsidRPr="003238D2">
        <w:rPr>
          <w:rFonts w:ascii="Times New Roman" w:eastAsia="仿宋" w:hAnsi="仿宋"/>
          <w:sz w:val="24"/>
        </w:rPr>
        <w:t>会提高动物的警觉性</w:t>
      </w:r>
      <w:r w:rsidRPr="003238D2">
        <w:rPr>
          <w:rFonts w:ascii="Times New Roman" w:eastAsia="宋体" w:hAnsi="宋体"/>
          <w:sz w:val="24"/>
        </w:rPr>
        <w:t>,</w:t>
      </w:r>
      <w:r w:rsidRPr="003238D2">
        <w:rPr>
          <w:rFonts w:ascii="Times New Roman" w:eastAsia="仿宋" w:hAnsi="仿宋"/>
          <w:sz w:val="24"/>
        </w:rPr>
        <w:t>使其呼吸频率和心率都加快</w:t>
      </w:r>
      <w:r w:rsidRPr="003238D2">
        <w:rPr>
          <w:rFonts w:ascii="Times New Roman" w:eastAsia="宋体" w:hAnsi="宋体"/>
          <w:sz w:val="24"/>
        </w:rPr>
        <w:t>,D</w:t>
      </w:r>
      <w:r w:rsidRPr="003238D2">
        <w:rPr>
          <w:rFonts w:ascii="Times New Roman" w:eastAsia="仿宋" w:hAnsi="仿宋"/>
          <w:sz w:val="24"/>
        </w:rPr>
        <w:t>项错误。</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副交感神经系统可保持身体在安静状态下的生理平衡</w:t>
      </w:r>
      <w:r w:rsidRPr="003238D2">
        <w:rPr>
          <w:rFonts w:ascii="Times New Roman" w:eastAsia="宋体" w:hAnsi="宋体"/>
          <w:sz w:val="24"/>
        </w:rPr>
        <w:t>,</w:t>
      </w:r>
      <w:r w:rsidRPr="003238D2">
        <w:rPr>
          <w:rFonts w:ascii="Times New Roman" w:eastAsia="仿宋" w:hAnsi="仿宋"/>
          <w:sz w:val="24"/>
        </w:rPr>
        <w:t>其作用有三个方面</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增进胃肠的活动、消化腺的分泌</w:t>
      </w:r>
      <w:r w:rsidRPr="003238D2">
        <w:rPr>
          <w:rFonts w:ascii="Times New Roman" w:eastAsia="宋体" w:hAnsi="宋体"/>
          <w:sz w:val="24"/>
        </w:rPr>
        <w:t>,</w:t>
      </w:r>
      <w:r w:rsidRPr="003238D2">
        <w:rPr>
          <w:rFonts w:ascii="Times New Roman" w:eastAsia="仿宋" w:hAnsi="仿宋"/>
          <w:sz w:val="24"/>
        </w:rPr>
        <w:t>促进大小便的排出</w:t>
      </w:r>
      <w:r w:rsidRPr="003238D2">
        <w:rPr>
          <w:rFonts w:ascii="Times New Roman" w:eastAsia="宋体" w:hAnsi="宋体"/>
          <w:sz w:val="24"/>
        </w:rPr>
        <w:t>,</w:t>
      </w:r>
      <w:r w:rsidRPr="003238D2">
        <w:rPr>
          <w:rFonts w:ascii="Times New Roman" w:eastAsia="仿宋" w:hAnsi="仿宋"/>
          <w:sz w:val="24"/>
        </w:rPr>
        <w:t>保持身体的能量</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瞳孔缩小以减少刺激</w:t>
      </w:r>
      <w:r w:rsidRPr="003238D2">
        <w:rPr>
          <w:rFonts w:ascii="Times New Roman" w:eastAsia="宋体" w:hAnsi="宋体"/>
          <w:sz w:val="24"/>
        </w:rPr>
        <w:t>,</w:t>
      </w:r>
      <w:r w:rsidRPr="003238D2">
        <w:rPr>
          <w:rFonts w:ascii="Times New Roman" w:eastAsia="仿宋" w:hAnsi="仿宋"/>
          <w:sz w:val="24"/>
        </w:rPr>
        <w:t>促进肝糖原的生成以储蓄能源</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心跳减慢</w:t>
      </w:r>
      <w:r w:rsidRPr="003238D2">
        <w:rPr>
          <w:rFonts w:ascii="Times New Roman" w:eastAsia="宋体" w:hAnsi="宋体"/>
          <w:sz w:val="24"/>
        </w:rPr>
        <w:t>,</w:t>
      </w:r>
      <w:r w:rsidRPr="003238D2">
        <w:rPr>
          <w:rFonts w:ascii="Times New Roman" w:eastAsia="仿宋" w:hAnsi="仿宋"/>
          <w:sz w:val="24"/>
        </w:rPr>
        <w:t>血压降低</w:t>
      </w:r>
      <w:r w:rsidRPr="003238D2">
        <w:rPr>
          <w:rFonts w:ascii="Times New Roman" w:eastAsia="宋体" w:hAnsi="宋体"/>
          <w:sz w:val="24"/>
        </w:rPr>
        <w:t>,</w:t>
      </w:r>
      <w:r w:rsidRPr="003238D2">
        <w:rPr>
          <w:rFonts w:ascii="Times New Roman" w:eastAsia="仿宋" w:hAnsi="仿宋"/>
          <w:sz w:val="24"/>
        </w:rPr>
        <w:t>支气管缩小</w:t>
      </w:r>
      <w:r w:rsidRPr="003238D2">
        <w:rPr>
          <w:rFonts w:ascii="Times New Roman" w:eastAsia="宋体" w:hAnsi="宋体"/>
          <w:sz w:val="24"/>
        </w:rPr>
        <w:t>,</w:t>
      </w:r>
      <w:r w:rsidRPr="003238D2">
        <w:rPr>
          <w:rFonts w:ascii="Times New Roman" w:eastAsia="仿宋" w:hAnsi="仿宋"/>
          <w:sz w:val="24"/>
        </w:rPr>
        <w:t>以节省不必要的消耗</w:t>
      </w:r>
      <w:r w:rsidRPr="003238D2">
        <w:rPr>
          <w:rFonts w:ascii="Times New Roman" w:eastAsia="宋体" w:hAnsi="宋体"/>
          <w:sz w:val="24"/>
        </w:rPr>
        <w:t>,</w:t>
      </w:r>
      <w:r w:rsidRPr="003238D2">
        <w:rPr>
          <w:rFonts w:ascii="Times New Roman" w:eastAsia="仿宋" w:hAnsi="仿宋"/>
          <w:sz w:val="24"/>
        </w:rPr>
        <w:t>协助生殖活动</w:t>
      </w:r>
      <w:r w:rsidRPr="003238D2">
        <w:rPr>
          <w:rFonts w:ascii="Times New Roman" w:eastAsia="宋体" w:hAnsi="宋体"/>
          <w:sz w:val="24"/>
        </w:rPr>
        <w:t>,</w:t>
      </w:r>
      <w:r w:rsidRPr="003238D2">
        <w:rPr>
          <w:rFonts w:ascii="Times New Roman" w:eastAsia="仿宋" w:hAnsi="仿宋"/>
          <w:sz w:val="24"/>
        </w:rPr>
        <w:t>如使生殖血管扩张</w:t>
      </w:r>
      <w:r w:rsidRPr="003238D2">
        <w:rPr>
          <w:rFonts w:ascii="Times New Roman" w:eastAsia="宋体" w:hAnsi="宋体"/>
          <w:sz w:val="24"/>
        </w:rPr>
        <w:t>,</w:t>
      </w:r>
      <w:r w:rsidRPr="003238D2">
        <w:rPr>
          <w:rFonts w:ascii="Times New Roman" w:eastAsia="仿宋" w:hAnsi="仿宋"/>
          <w:sz w:val="24"/>
        </w:rPr>
        <w:t>性器官分泌液增加。交感神经系统的活动比较广泛</w:t>
      </w:r>
      <w:r w:rsidRPr="003238D2">
        <w:rPr>
          <w:rFonts w:ascii="Times New Roman" w:eastAsia="宋体" w:hAnsi="宋体"/>
          <w:sz w:val="24"/>
        </w:rPr>
        <w:t>,</w:t>
      </w:r>
      <w:r w:rsidRPr="003238D2">
        <w:rPr>
          <w:rFonts w:ascii="Times New Roman" w:eastAsia="仿宋" w:hAnsi="仿宋"/>
          <w:sz w:val="24"/>
        </w:rPr>
        <w:t>交感神经兴奋能引起腹腔内脏及皮肤末梢血管收缩、心搏加强和加速、新陈代谢亢进、瞳孔散大、疲乏的肌肉工作能力增强等。交感神经的活动主要保证人体在紧张状态时的生理需要。所以当人体失血过多时</w:t>
      </w:r>
      <w:r w:rsidRPr="003238D2">
        <w:rPr>
          <w:rFonts w:ascii="Times New Roman" w:eastAsia="宋体" w:hAnsi="宋体"/>
          <w:sz w:val="24"/>
        </w:rPr>
        <w:t>,</w:t>
      </w:r>
      <w:r w:rsidRPr="003238D2">
        <w:rPr>
          <w:rFonts w:ascii="Times New Roman" w:eastAsia="仿宋" w:hAnsi="仿宋"/>
          <w:sz w:val="24"/>
        </w:rPr>
        <w:t>动脉血压突然降低</w:t>
      </w:r>
      <w:r w:rsidRPr="003238D2">
        <w:rPr>
          <w:rFonts w:ascii="Times New Roman" w:eastAsia="宋体" w:hAnsi="宋体"/>
          <w:sz w:val="24"/>
        </w:rPr>
        <w:t>,</w:t>
      </w:r>
      <w:r w:rsidRPr="003238D2">
        <w:rPr>
          <w:rFonts w:ascii="Times New Roman" w:eastAsia="仿宋" w:hAnsi="仿宋"/>
          <w:sz w:val="24"/>
        </w:rPr>
        <w:t>在这种应急状态下人体出现的反应是交感神经兴奋</w:t>
      </w:r>
      <w:r w:rsidRPr="003238D2">
        <w:rPr>
          <w:rFonts w:ascii="Times New Roman" w:eastAsia="宋体" w:hAnsi="宋体"/>
          <w:sz w:val="24"/>
        </w:rPr>
        <w:t>,</w:t>
      </w:r>
      <w:r w:rsidRPr="003238D2">
        <w:rPr>
          <w:rFonts w:ascii="Times New Roman" w:eastAsia="仿宋" w:hAnsi="仿宋"/>
          <w:sz w:val="24"/>
        </w:rPr>
        <w:t>血管收缩</w:t>
      </w:r>
      <w:r w:rsidRPr="003238D2">
        <w:rPr>
          <w:rFonts w:ascii="Times New Roman" w:eastAsia="宋体" w:hAnsi="宋体"/>
          <w:sz w:val="24"/>
        </w:rPr>
        <w:t>,</w:t>
      </w:r>
      <w:r w:rsidRPr="003238D2">
        <w:rPr>
          <w:rFonts w:ascii="Times New Roman" w:eastAsia="仿宋" w:hAnsi="仿宋"/>
          <w:sz w:val="24"/>
        </w:rPr>
        <w:t>外周阻力增大</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三项错误。</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静息电位是静息状态下细胞膜内外的电位差</w:t>
      </w:r>
      <w:r w:rsidRPr="003238D2">
        <w:rPr>
          <w:rFonts w:ascii="Times New Roman" w:eastAsia="宋体" w:hAnsi="宋体"/>
          <w:sz w:val="24"/>
        </w:rPr>
        <w:t>,</w:t>
      </w:r>
      <w:r w:rsidRPr="003238D2">
        <w:rPr>
          <w:rFonts w:ascii="Times New Roman" w:eastAsia="仿宋" w:hAnsi="仿宋"/>
          <w:sz w:val="24"/>
        </w:rPr>
        <w:t>静息电位水平是影响细胞兴奋性水平的重要因素之一</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本实验的目的是探究不同缺氧时间对中枢神经细胞兴奋性的影响</w:t>
      </w:r>
      <w:r w:rsidRPr="003238D2">
        <w:rPr>
          <w:rFonts w:ascii="Times New Roman" w:eastAsia="宋体" w:hAnsi="宋体"/>
          <w:sz w:val="24"/>
        </w:rPr>
        <w:t>,</w:t>
      </w:r>
      <w:r w:rsidRPr="003238D2">
        <w:rPr>
          <w:rFonts w:ascii="Times New Roman" w:eastAsia="仿宋" w:hAnsi="仿宋"/>
          <w:sz w:val="24"/>
        </w:rPr>
        <w:t>缺氧时间是本实验的自变量</w:t>
      </w:r>
      <w:r w:rsidRPr="003238D2">
        <w:rPr>
          <w:rFonts w:ascii="Times New Roman" w:eastAsia="宋体" w:hAnsi="宋体"/>
          <w:sz w:val="24"/>
        </w:rPr>
        <w:t>,</w:t>
      </w:r>
      <w:r w:rsidRPr="003238D2">
        <w:rPr>
          <w:rFonts w:ascii="Times New Roman" w:eastAsia="仿宋" w:hAnsi="仿宋"/>
          <w:sz w:val="24"/>
        </w:rPr>
        <w:t>而刺激时长属于无关变量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缺氧处理</w:t>
      </w:r>
      <w:r w:rsidRPr="003238D2">
        <w:rPr>
          <w:rFonts w:ascii="Times New Roman" w:eastAsia="宋体" w:hAnsi="宋体"/>
          <w:sz w:val="24"/>
        </w:rPr>
        <w:t>20min</w:t>
      </w:r>
      <w:r w:rsidRPr="003238D2">
        <w:rPr>
          <w:rFonts w:ascii="Times New Roman" w:eastAsia="仿宋" w:hAnsi="仿宋"/>
          <w:sz w:val="24"/>
        </w:rPr>
        <w:t>时阈强度为</w:t>
      </w:r>
      <w:r w:rsidRPr="003238D2">
        <w:rPr>
          <w:rFonts w:ascii="Times New Roman" w:eastAsia="宋体" w:hAnsi="宋体"/>
          <w:sz w:val="24"/>
        </w:rPr>
        <w:t>35pA</w:t>
      </w:r>
      <w:r w:rsidRPr="003238D2">
        <w:rPr>
          <w:rFonts w:ascii="Times New Roman" w:eastAsia="仿宋" w:hAnsi="仿宋"/>
          <w:sz w:val="24"/>
        </w:rPr>
        <w:t>左右</w:t>
      </w:r>
      <w:r w:rsidRPr="003238D2">
        <w:rPr>
          <w:rFonts w:ascii="Times New Roman" w:eastAsia="宋体" w:hAnsi="宋体"/>
          <w:sz w:val="24"/>
        </w:rPr>
        <w:t>,</w:t>
      </w:r>
      <w:r w:rsidRPr="003238D2">
        <w:rPr>
          <w:rFonts w:ascii="Times New Roman" w:eastAsia="仿宋" w:hAnsi="仿宋"/>
          <w:sz w:val="24"/>
        </w:rPr>
        <w:t>给细胞</w:t>
      </w:r>
      <w:r w:rsidRPr="003238D2">
        <w:rPr>
          <w:rFonts w:ascii="Times New Roman" w:eastAsia="宋体" w:hAnsi="宋体"/>
          <w:sz w:val="24"/>
        </w:rPr>
        <w:t>25pA</w:t>
      </w:r>
      <w:r w:rsidRPr="003238D2">
        <w:rPr>
          <w:rFonts w:ascii="Times New Roman" w:eastAsia="仿宋" w:hAnsi="仿宋"/>
          <w:sz w:val="24"/>
        </w:rPr>
        <w:t>强度的单个电刺激</w:t>
      </w:r>
      <w:r w:rsidRPr="003238D2">
        <w:rPr>
          <w:rFonts w:ascii="Times New Roman" w:eastAsia="宋体" w:hAnsi="宋体"/>
          <w:sz w:val="24"/>
        </w:rPr>
        <w:t>,</w:t>
      </w:r>
      <w:r w:rsidRPr="003238D2">
        <w:rPr>
          <w:rFonts w:ascii="Times New Roman" w:eastAsia="仿宋" w:hAnsi="仿宋"/>
          <w:sz w:val="24"/>
        </w:rPr>
        <w:t>不能记录到神经冲动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缺氧时细胞呼吸减弱</w:t>
      </w:r>
      <w:r w:rsidRPr="003238D2">
        <w:rPr>
          <w:rFonts w:ascii="Times New Roman" w:eastAsia="宋体" w:hAnsi="宋体"/>
          <w:sz w:val="24"/>
        </w:rPr>
        <w:t>,</w:t>
      </w:r>
      <w:r w:rsidRPr="003238D2">
        <w:rPr>
          <w:rFonts w:ascii="Times New Roman" w:eastAsia="仿宋" w:hAnsi="仿宋"/>
          <w:sz w:val="24"/>
        </w:rPr>
        <w:t>产生的</w:t>
      </w:r>
      <w:r w:rsidRPr="003238D2">
        <w:rPr>
          <w:rFonts w:ascii="Times New Roman" w:eastAsia="宋体" w:hAnsi="宋体"/>
          <w:sz w:val="24"/>
        </w:rPr>
        <w:t>ATP</w:t>
      </w:r>
      <w:r w:rsidRPr="003238D2">
        <w:rPr>
          <w:rFonts w:ascii="Times New Roman" w:eastAsia="仿宋" w:hAnsi="仿宋"/>
          <w:sz w:val="24"/>
        </w:rPr>
        <w:t>减少</w:t>
      </w:r>
      <w:r w:rsidRPr="003238D2">
        <w:rPr>
          <w:rFonts w:ascii="Times New Roman" w:eastAsia="宋体" w:hAnsi="宋体"/>
          <w:sz w:val="24"/>
        </w:rPr>
        <w:t>,</w:t>
      </w:r>
      <w:r w:rsidRPr="003238D2">
        <w:rPr>
          <w:rFonts w:ascii="Times New Roman" w:eastAsia="仿宋" w:hAnsi="仿宋"/>
          <w:sz w:val="24"/>
        </w:rPr>
        <w:t>影响跨膜转运离子</w:t>
      </w:r>
      <w:r w:rsidRPr="003238D2">
        <w:rPr>
          <w:rFonts w:ascii="Times New Roman" w:eastAsia="宋体" w:hAnsi="宋体"/>
          <w:sz w:val="24"/>
        </w:rPr>
        <w:t>(</w:t>
      </w:r>
      <w:r w:rsidRPr="003238D2">
        <w:rPr>
          <w:rFonts w:ascii="Times New Roman" w:eastAsia="仿宋" w:hAnsi="仿宋"/>
          <w:sz w:val="24"/>
        </w:rPr>
        <w:t>需要能量</w:t>
      </w:r>
      <w:r w:rsidRPr="003238D2">
        <w:rPr>
          <w:rFonts w:ascii="Times New Roman" w:eastAsia="宋体" w:hAnsi="宋体"/>
          <w:sz w:val="24"/>
        </w:rPr>
        <w:t>),</w:t>
      </w:r>
      <w:r w:rsidRPr="003238D2">
        <w:rPr>
          <w:rFonts w:ascii="Times New Roman" w:eastAsia="仿宋" w:hAnsi="仿宋"/>
          <w:sz w:val="24"/>
        </w:rPr>
        <w:t>进而引起神经细胞兴奋性改变</w:t>
      </w:r>
      <w:r w:rsidRPr="003238D2">
        <w:rPr>
          <w:rFonts w:ascii="Times New Roman" w:eastAsia="宋体" w:hAnsi="宋体"/>
          <w:sz w:val="24"/>
        </w:rPr>
        <w:t>,D</w:t>
      </w:r>
      <w:r w:rsidRPr="003238D2">
        <w:rPr>
          <w:rFonts w:ascii="Times New Roman" w:eastAsia="仿宋" w:hAnsi="仿宋"/>
          <w:sz w:val="24"/>
        </w:rPr>
        <w:t>项正确。</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刺激轴突</w:t>
      </w:r>
      <w:r w:rsidRPr="003238D2">
        <w:rPr>
          <w:rFonts w:ascii="Times New Roman" w:eastAsia="宋体" w:hAnsi="宋体"/>
          <w:sz w:val="24"/>
        </w:rPr>
        <w:t>1</w:t>
      </w:r>
      <w:r w:rsidRPr="003238D2">
        <w:rPr>
          <w:rFonts w:ascii="Times New Roman" w:eastAsia="仿宋" w:hAnsi="仿宋"/>
          <w:sz w:val="24"/>
        </w:rPr>
        <w:t>引起动作电位的产生</w:t>
      </w:r>
      <w:r w:rsidRPr="003238D2">
        <w:rPr>
          <w:rFonts w:ascii="Times New Roman" w:eastAsia="宋体" w:hAnsi="宋体"/>
          <w:sz w:val="24"/>
        </w:rPr>
        <w:t>,</w:t>
      </w:r>
      <w:r w:rsidRPr="003238D2">
        <w:rPr>
          <w:rFonts w:ascii="Times New Roman" w:eastAsia="仿宋" w:hAnsi="仿宋"/>
          <w:sz w:val="24"/>
        </w:rPr>
        <w:t>说明轴突</w:t>
      </w:r>
      <w:r w:rsidRPr="003238D2">
        <w:rPr>
          <w:rFonts w:ascii="Times New Roman" w:eastAsia="宋体" w:hAnsi="宋体"/>
          <w:sz w:val="24"/>
        </w:rPr>
        <w:t>1</w:t>
      </w:r>
      <w:r w:rsidRPr="003238D2">
        <w:rPr>
          <w:rFonts w:ascii="Times New Roman" w:eastAsia="仿宋" w:hAnsi="仿宋"/>
          <w:sz w:val="24"/>
        </w:rPr>
        <w:t>释放的递质可引起</w:t>
      </w:r>
      <w:r w:rsidRPr="003238D2">
        <w:rPr>
          <w:rFonts w:ascii="Times New Roman" w:eastAsia="宋体" w:hAnsi="宋体"/>
          <w:sz w:val="24"/>
        </w:rPr>
        <w:t>Na</w:t>
      </w:r>
      <w:r w:rsidRPr="003238D2">
        <w:rPr>
          <w:rFonts w:ascii="Times New Roman" w:eastAsia="宋体" w:hAnsi="宋体"/>
          <w:sz w:val="24"/>
          <w:vertAlign w:val="superscript"/>
        </w:rPr>
        <w:t>+</w:t>
      </w:r>
      <w:r w:rsidRPr="003238D2">
        <w:rPr>
          <w:rFonts w:ascii="Times New Roman" w:eastAsia="仿宋" w:hAnsi="仿宋"/>
          <w:sz w:val="24"/>
        </w:rPr>
        <w:t>快速流入神经元</w:t>
      </w:r>
      <w:r w:rsidRPr="003238D2">
        <w:rPr>
          <w:rFonts w:ascii="Times New Roman" w:eastAsia="宋体" w:hAnsi="宋体"/>
          <w:sz w:val="24"/>
        </w:rPr>
        <w:t>M,A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轴突</w:t>
      </w:r>
      <w:r w:rsidRPr="003238D2">
        <w:rPr>
          <w:rFonts w:ascii="Times New Roman" w:eastAsia="宋体" w:hAnsi="宋体"/>
          <w:sz w:val="24"/>
        </w:rPr>
        <w:t>2</w:t>
      </w:r>
      <w:r w:rsidRPr="003238D2">
        <w:rPr>
          <w:rFonts w:ascii="Times New Roman" w:eastAsia="仿宋" w:hAnsi="仿宋"/>
          <w:sz w:val="24"/>
        </w:rPr>
        <w:t>释放的是抑制性递质</w:t>
      </w:r>
      <w:r w:rsidRPr="003238D2">
        <w:rPr>
          <w:rFonts w:ascii="Times New Roman" w:eastAsia="宋体" w:hAnsi="宋体"/>
          <w:sz w:val="24"/>
        </w:rPr>
        <w:t>,</w:t>
      </w:r>
      <w:r w:rsidRPr="003238D2">
        <w:rPr>
          <w:rFonts w:ascii="Times New Roman" w:eastAsia="仿宋" w:hAnsi="仿宋"/>
          <w:sz w:val="24"/>
        </w:rPr>
        <w:t>轴突</w:t>
      </w:r>
      <w:r w:rsidRPr="003238D2">
        <w:rPr>
          <w:rFonts w:ascii="Times New Roman" w:eastAsia="宋体" w:hAnsi="宋体"/>
          <w:sz w:val="24"/>
        </w:rPr>
        <w:t>1</w:t>
      </w:r>
      <w:r w:rsidRPr="003238D2">
        <w:rPr>
          <w:rFonts w:ascii="Times New Roman" w:eastAsia="仿宋" w:hAnsi="仿宋"/>
          <w:sz w:val="24"/>
        </w:rPr>
        <w:t>释放的是兴奋性递质</w:t>
      </w:r>
      <w:r w:rsidRPr="003238D2">
        <w:rPr>
          <w:rFonts w:ascii="Times New Roman" w:eastAsia="宋体" w:hAnsi="宋体"/>
          <w:sz w:val="24"/>
        </w:rPr>
        <w:t>,</w:t>
      </w:r>
      <w:r w:rsidRPr="003238D2">
        <w:rPr>
          <w:rFonts w:ascii="Times New Roman" w:eastAsia="仿宋" w:hAnsi="仿宋"/>
          <w:sz w:val="24"/>
        </w:rPr>
        <w:t>都能引起突触后膜离子通透性的改变</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根据图</w:t>
      </w:r>
      <w:r w:rsidRPr="003238D2">
        <w:rPr>
          <w:rFonts w:ascii="Times New Roman" w:eastAsia="宋体" w:hAnsi="宋体"/>
          <w:sz w:val="24"/>
        </w:rPr>
        <w:t>2</w:t>
      </w:r>
      <w:r w:rsidRPr="003238D2">
        <w:rPr>
          <w:rFonts w:ascii="Times New Roman" w:eastAsia="仿宋" w:hAnsi="仿宋"/>
          <w:sz w:val="24"/>
        </w:rPr>
        <w:t>的结果</w:t>
      </w:r>
      <w:r w:rsidRPr="003238D2">
        <w:rPr>
          <w:rFonts w:ascii="Times New Roman" w:eastAsia="宋体" w:hAnsi="宋体"/>
          <w:sz w:val="24"/>
        </w:rPr>
        <w:t>,</w:t>
      </w:r>
      <w:r w:rsidRPr="003238D2">
        <w:rPr>
          <w:rFonts w:ascii="Times New Roman" w:eastAsia="仿宋" w:hAnsi="仿宋"/>
          <w:sz w:val="24"/>
        </w:rPr>
        <w:t>刺激轴突</w:t>
      </w:r>
      <w:r w:rsidRPr="003238D2">
        <w:rPr>
          <w:rFonts w:ascii="Times New Roman" w:eastAsia="宋体" w:hAnsi="宋体"/>
          <w:sz w:val="24"/>
        </w:rPr>
        <w:t>2,</w:t>
      </w:r>
      <w:r w:rsidRPr="003238D2">
        <w:rPr>
          <w:rFonts w:ascii="Times New Roman" w:eastAsia="仿宋" w:hAnsi="仿宋"/>
          <w:sz w:val="24"/>
        </w:rPr>
        <w:t>再刺激轴突</w:t>
      </w:r>
      <w:r w:rsidRPr="003238D2">
        <w:rPr>
          <w:rFonts w:ascii="Times New Roman" w:eastAsia="宋体" w:hAnsi="宋体"/>
          <w:sz w:val="24"/>
        </w:rPr>
        <w:t>1,</w:t>
      </w:r>
      <w:r w:rsidRPr="003238D2">
        <w:rPr>
          <w:rFonts w:ascii="Times New Roman" w:eastAsia="仿宋" w:hAnsi="仿宋"/>
          <w:sz w:val="24"/>
        </w:rPr>
        <w:t>动作电位降低</w:t>
      </w:r>
      <w:r w:rsidRPr="003238D2">
        <w:rPr>
          <w:rFonts w:ascii="Times New Roman" w:eastAsia="宋体" w:hAnsi="宋体"/>
          <w:sz w:val="24"/>
        </w:rPr>
        <w:t>,</w:t>
      </w:r>
      <w:r w:rsidRPr="003238D2">
        <w:rPr>
          <w:rFonts w:ascii="Times New Roman" w:eastAsia="仿宋" w:hAnsi="仿宋"/>
          <w:sz w:val="24"/>
        </w:rPr>
        <w:t>说明轴突</w:t>
      </w:r>
      <w:r w:rsidRPr="003238D2">
        <w:rPr>
          <w:rFonts w:ascii="Times New Roman" w:eastAsia="宋体" w:hAnsi="宋体"/>
          <w:sz w:val="24"/>
        </w:rPr>
        <w:t>2</w:t>
      </w:r>
      <w:r w:rsidRPr="003238D2">
        <w:rPr>
          <w:rFonts w:ascii="Times New Roman" w:eastAsia="仿宋" w:hAnsi="仿宋"/>
          <w:sz w:val="24"/>
        </w:rPr>
        <w:t>抑制了轴突</w:t>
      </w:r>
      <w:r w:rsidRPr="003238D2">
        <w:rPr>
          <w:rFonts w:ascii="Times New Roman" w:eastAsia="宋体" w:hAnsi="宋体"/>
          <w:sz w:val="24"/>
        </w:rPr>
        <w:t>1</w:t>
      </w:r>
      <w:r w:rsidRPr="003238D2">
        <w:rPr>
          <w:rFonts w:ascii="Times New Roman" w:eastAsia="仿宋" w:hAnsi="仿宋"/>
          <w:sz w:val="24"/>
        </w:rPr>
        <w:t>释放的递质</w:t>
      </w:r>
      <w:r w:rsidRPr="003238D2">
        <w:rPr>
          <w:rFonts w:ascii="Times New Roman" w:eastAsia="宋体" w:hAnsi="宋体"/>
          <w:sz w:val="24"/>
        </w:rPr>
        <w:t>,</w:t>
      </w:r>
      <w:r w:rsidRPr="003238D2">
        <w:rPr>
          <w:rFonts w:ascii="Times New Roman" w:eastAsia="仿宋" w:hAnsi="仿宋"/>
          <w:sz w:val="24"/>
        </w:rPr>
        <w:t>作用于轴突</w:t>
      </w:r>
      <w:r w:rsidRPr="003238D2">
        <w:rPr>
          <w:rFonts w:ascii="Times New Roman" w:eastAsia="宋体" w:hAnsi="宋体"/>
          <w:sz w:val="24"/>
        </w:rPr>
        <w:t>1,C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轴突</w:t>
      </w:r>
      <w:r w:rsidRPr="003238D2">
        <w:rPr>
          <w:rFonts w:ascii="Times New Roman" w:eastAsia="宋体" w:hAnsi="宋体"/>
          <w:sz w:val="24"/>
        </w:rPr>
        <w:t>1</w:t>
      </w:r>
      <w:r w:rsidRPr="003238D2">
        <w:rPr>
          <w:rFonts w:ascii="Times New Roman" w:eastAsia="仿宋" w:hAnsi="仿宋"/>
          <w:sz w:val="24"/>
        </w:rPr>
        <w:t>释放的递质只能与神经元</w:t>
      </w:r>
      <w:r w:rsidRPr="003238D2">
        <w:rPr>
          <w:rFonts w:ascii="Times New Roman" w:eastAsia="宋体" w:hAnsi="宋体"/>
          <w:sz w:val="24"/>
        </w:rPr>
        <w:t>M</w:t>
      </w:r>
      <w:r w:rsidRPr="003238D2">
        <w:rPr>
          <w:rFonts w:ascii="Times New Roman" w:eastAsia="仿宋" w:hAnsi="仿宋"/>
          <w:sz w:val="24"/>
        </w:rPr>
        <w:t>的受体结合</w:t>
      </w:r>
      <w:r w:rsidRPr="003238D2">
        <w:rPr>
          <w:rFonts w:ascii="Times New Roman" w:eastAsia="宋体" w:hAnsi="宋体"/>
          <w:sz w:val="24"/>
        </w:rPr>
        <w:t>,D</w:t>
      </w:r>
      <w:r w:rsidRPr="003238D2">
        <w:rPr>
          <w:rFonts w:ascii="Times New Roman" w:eastAsia="仿宋" w:hAnsi="仿宋"/>
          <w:sz w:val="24"/>
        </w:rPr>
        <w:t>项错误。</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食欲肽是一种神经递质</w:t>
      </w:r>
      <w:r w:rsidRPr="003238D2">
        <w:rPr>
          <w:rFonts w:ascii="Times New Roman" w:eastAsia="宋体" w:hAnsi="宋体"/>
          <w:sz w:val="24"/>
        </w:rPr>
        <w:t>,</w:t>
      </w:r>
      <w:r w:rsidRPr="003238D2">
        <w:rPr>
          <w:rFonts w:ascii="Times New Roman" w:eastAsia="仿宋" w:hAnsi="仿宋"/>
          <w:sz w:val="24"/>
        </w:rPr>
        <w:t>神经递质以胞吐的方式由突触前膜释放</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神经递质发挥作用需要与突触后膜上的蛋白质受体特异性结合</w:t>
      </w:r>
      <w:r w:rsidRPr="003238D2">
        <w:rPr>
          <w:rFonts w:ascii="Times New Roman" w:eastAsia="宋体" w:hAnsi="宋体"/>
          <w:sz w:val="24"/>
        </w:rPr>
        <w:t>,</w:t>
      </w:r>
      <w:r w:rsidRPr="003238D2">
        <w:rPr>
          <w:rFonts w:ascii="Times New Roman" w:eastAsia="仿宋" w:hAnsi="仿宋"/>
          <w:sz w:val="24"/>
        </w:rPr>
        <w:t>并不进入下一个神经元</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由题</w:t>
      </w:r>
      <w:r w:rsidRPr="003238D2">
        <w:rPr>
          <w:rFonts w:ascii="Times New Roman" w:eastAsia="宋体" w:hAnsi="Times New Roman" w:cs="Times New Roman"/>
          <w:sz w:val="24"/>
        </w:rPr>
        <w:t>“</w:t>
      </w:r>
      <w:r w:rsidRPr="003238D2">
        <w:rPr>
          <w:rFonts w:ascii="Times New Roman" w:eastAsia="仿宋" w:hAnsi="仿宋"/>
          <w:sz w:val="24"/>
        </w:rPr>
        <w:t>它作用于觉醒中枢的神经元</w:t>
      </w:r>
      <w:r w:rsidRPr="003238D2">
        <w:rPr>
          <w:rFonts w:ascii="Times New Roman" w:eastAsia="宋体" w:hAnsi="宋体"/>
          <w:sz w:val="24"/>
        </w:rPr>
        <w:t>,</w:t>
      </w:r>
      <w:r w:rsidRPr="003238D2">
        <w:rPr>
          <w:rFonts w:ascii="Times New Roman" w:eastAsia="仿宋" w:hAnsi="仿宋"/>
          <w:sz w:val="24"/>
        </w:rPr>
        <w:t>使人保持清醒状态</w:t>
      </w:r>
      <w:r w:rsidRPr="003238D2">
        <w:rPr>
          <w:rFonts w:ascii="Times New Roman" w:eastAsia="宋体" w:hAnsi="Times New Roman" w:cs="Times New Roman"/>
          <w:sz w:val="24"/>
        </w:rPr>
        <w:t>”</w:t>
      </w:r>
      <w:r w:rsidRPr="003238D2">
        <w:rPr>
          <w:rFonts w:ascii="Times New Roman" w:eastAsia="仿宋" w:hAnsi="仿宋"/>
          <w:sz w:val="24"/>
        </w:rPr>
        <w:t>可推断</w:t>
      </w:r>
      <w:r w:rsidRPr="003238D2">
        <w:rPr>
          <w:rFonts w:ascii="Times New Roman" w:eastAsia="宋体" w:hAnsi="宋体"/>
          <w:sz w:val="24"/>
        </w:rPr>
        <w:t>,</w:t>
      </w:r>
      <w:r w:rsidRPr="003238D2">
        <w:rPr>
          <w:rFonts w:ascii="Times New Roman" w:eastAsia="仿宋" w:hAnsi="仿宋"/>
          <w:sz w:val="24"/>
        </w:rPr>
        <w:t>食欲肽分泌不足机体可能出现嗜睡症状</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w:t>
      </w:r>
      <w:r w:rsidRPr="003238D2">
        <w:rPr>
          <w:rFonts w:ascii="Times New Roman" w:eastAsia="宋体" w:hAnsi="Times New Roman" w:cs="Times New Roman"/>
          <w:sz w:val="24"/>
        </w:rPr>
        <w:t>“</w:t>
      </w:r>
      <w:r w:rsidRPr="003238D2">
        <w:rPr>
          <w:rFonts w:ascii="Times New Roman" w:eastAsia="仿宋" w:hAnsi="仿宋"/>
          <w:sz w:val="24"/>
        </w:rPr>
        <w:t>食欲肽使人保持清醒状态</w:t>
      </w:r>
      <w:r w:rsidRPr="003238D2">
        <w:rPr>
          <w:rFonts w:ascii="Times New Roman" w:eastAsia="宋体" w:hAnsi="宋体"/>
          <w:sz w:val="24"/>
        </w:rPr>
        <w:t>,</w:t>
      </w:r>
      <w:r w:rsidRPr="003238D2">
        <w:rPr>
          <w:rFonts w:ascii="Times New Roman" w:eastAsia="仿宋" w:hAnsi="仿宋"/>
          <w:sz w:val="24"/>
        </w:rPr>
        <w:t>而药物</w:t>
      </w:r>
      <w:r w:rsidRPr="003238D2">
        <w:rPr>
          <w:rFonts w:ascii="Times New Roman" w:eastAsia="宋体" w:hAnsi="宋体"/>
          <w:sz w:val="24"/>
        </w:rPr>
        <w:t>M</w:t>
      </w:r>
      <w:r w:rsidRPr="003238D2">
        <w:rPr>
          <w:rFonts w:ascii="Times New Roman" w:eastAsia="仿宋" w:hAnsi="仿宋"/>
          <w:sz w:val="24"/>
        </w:rPr>
        <w:t>与食欲肽竞争突触后膜上的受体</w:t>
      </w:r>
      <w:r w:rsidRPr="003238D2">
        <w:rPr>
          <w:rFonts w:ascii="Times New Roman" w:eastAsia="宋体" w:hAnsi="宋体"/>
          <w:sz w:val="24"/>
        </w:rPr>
        <w:t>,</w:t>
      </w:r>
      <w:r w:rsidRPr="003238D2">
        <w:rPr>
          <w:rFonts w:ascii="Times New Roman" w:eastAsia="仿宋" w:hAnsi="仿宋"/>
          <w:sz w:val="24"/>
        </w:rPr>
        <w:t>但不发挥食欲肽的作用</w:t>
      </w:r>
      <w:r w:rsidRPr="003238D2">
        <w:rPr>
          <w:rFonts w:ascii="Times New Roman" w:eastAsia="宋体" w:hAnsi="Times New Roman" w:cs="Times New Roman"/>
          <w:sz w:val="24"/>
        </w:rPr>
        <w:t>”</w:t>
      </w:r>
      <w:r w:rsidRPr="003238D2">
        <w:rPr>
          <w:rFonts w:ascii="Times New Roman" w:eastAsia="仿宋" w:hAnsi="仿宋"/>
          <w:sz w:val="24"/>
        </w:rPr>
        <w:t>可推断</w:t>
      </w:r>
      <w:r w:rsidRPr="003238D2">
        <w:rPr>
          <w:rFonts w:ascii="Times New Roman" w:eastAsia="宋体" w:hAnsi="宋体"/>
          <w:sz w:val="24"/>
        </w:rPr>
        <w:t>,</w:t>
      </w:r>
      <w:r w:rsidRPr="003238D2">
        <w:rPr>
          <w:rFonts w:ascii="Times New Roman" w:eastAsia="仿宋" w:hAnsi="仿宋"/>
          <w:sz w:val="24"/>
        </w:rPr>
        <w:t>药物</w:t>
      </w:r>
      <w:r w:rsidRPr="003238D2">
        <w:rPr>
          <w:rFonts w:ascii="Times New Roman" w:eastAsia="宋体" w:hAnsi="宋体"/>
          <w:sz w:val="24"/>
        </w:rPr>
        <w:t>M</w:t>
      </w:r>
      <w:r w:rsidRPr="003238D2">
        <w:rPr>
          <w:rFonts w:ascii="Times New Roman" w:eastAsia="仿宋" w:hAnsi="仿宋"/>
          <w:sz w:val="24"/>
        </w:rPr>
        <w:t>可能有助于促进睡眠</w:t>
      </w:r>
      <w:r w:rsidRPr="003238D2">
        <w:rPr>
          <w:rFonts w:ascii="Times New Roman" w:eastAsia="宋体" w:hAnsi="宋体"/>
          <w:sz w:val="24"/>
        </w:rPr>
        <w:t>,D</w:t>
      </w:r>
      <w:r w:rsidRPr="003238D2">
        <w:rPr>
          <w:rFonts w:ascii="Times New Roman" w:eastAsia="仿宋" w:hAnsi="仿宋"/>
          <w:sz w:val="24"/>
        </w:rPr>
        <w:t>项正确。</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大脑皮层　脊髓　</w:t>
      </w:r>
      <w:r w:rsidRPr="003238D2">
        <w:rPr>
          <w:rFonts w:ascii="Times New Roman" w:eastAsia="宋体" w:hAnsi="宋体"/>
          <w:sz w:val="24"/>
        </w:rPr>
        <w:t>(2)</w:t>
      </w:r>
      <w:r w:rsidRPr="003238D2">
        <w:rPr>
          <w:rFonts w:ascii="Times New Roman" w:eastAsia="宋体" w:hAnsi="宋体"/>
          <w:sz w:val="24"/>
        </w:rPr>
        <w:t xml:space="preserve">延长　突触　</w:t>
      </w:r>
      <w:r w:rsidRPr="003238D2">
        <w:rPr>
          <w:rFonts w:ascii="Times New Roman" w:eastAsia="宋体" w:hAnsi="宋体"/>
          <w:sz w:val="24"/>
        </w:rPr>
        <w:t>(3)</w:t>
      </w:r>
      <w:r w:rsidRPr="003238D2">
        <w:rPr>
          <w:rFonts w:ascii="Times New Roman" w:eastAsia="宋体" w:hAnsi="宋体"/>
          <w:sz w:val="24"/>
        </w:rPr>
        <w:t>正反馈　神经</w:t>
      </w:r>
      <w:r w:rsidRPr="003238D2">
        <w:rPr>
          <w:rFonts w:ascii="Times New Roman" w:eastAsia="宋体" w:hAnsi="Times New Roman" w:cs="Times New Roman"/>
          <w:sz w:val="24"/>
        </w:rPr>
        <w:t>—</w:t>
      </w:r>
      <w:r w:rsidRPr="003238D2">
        <w:rPr>
          <w:rFonts w:ascii="Times New Roman" w:eastAsia="宋体" w:hAnsi="宋体"/>
          <w:sz w:val="24"/>
        </w:rPr>
        <w:t>体液　神经</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对交通信号做出判断的神经中枢位于大脑皮层</w:t>
      </w:r>
      <w:r w:rsidRPr="003238D2">
        <w:rPr>
          <w:rFonts w:ascii="Times New Roman" w:eastAsia="宋体" w:hAnsi="宋体"/>
          <w:sz w:val="24"/>
        </w:rPr>
        <w:t>,</w:t>
      </w:r>
      <w:r w:rsidRPr="003238D2">
        <w:rPr>
          <w:rFonts w:ascii="Times New Roman" w:eastAsia="仿宋" w:hAnsi="仿宋"/>
          <w:sz w:val="24"/>
        </w:rPr>
        <w:t>而做出反应需经过的神经中枢位于大脑皮层和脊髓。</w:t>
      </w:r>
      <w:r w:rsidRPr="003238D2">
        <w:rPr>
          <w:rFonts w:ascii="Times New Roman" w:eastAsia="宋体" w:hAnsi="宋体"/>
          <w:sz w:val="24"/>
        </w:rPr>
        <w:t>(2)</w:t>
      </w:r>
      <w:r w:rsidRPr="003238D2">
        <w:rPr>
          <w:rFonts w:ascii="Times New Roman" w:eastAsia="仿宋" w:hAnsi="仿宋"/>
          <w:sz w:val="24"/>
        </w:rPr>
        <w:t>乙醇会延长兴奋在相应反射弧上的传输时间</w:t>
      </w:r>
      <w:r w:rsidRPr="003238D2">
        <w:rPr>
          <w:rFonts w:ascii="Times New Roman" w:eastAsia="宋体" w:hAnsi="宋体"/>
          <w:sz w:val="24"/>
        </w:rPr>
        <w:t>,</w:t>
      </w:r>
      <w:r w:rsidRPr="003238D2">
        <w:rPr>
          <w:rFonts w:ascii="Times New Roman" w:eastAsia="仿宋" w:hAnsi="仿宋"/>
          <w:sz w:val="24"/>
        </w:rPr>
        <w:t>从而降低机体的反应速度和判断能力。测试显示</w:t>
      </w:r>
      <w:r w:rsidRPr="003238D2">
        <w:rPr>
          <w:rFonts w:ascii="Times New Roman" w:eastAsia="宋体" w:hAnsi="宋体"/>
          <w:sz w:val="24"/>
        </w:rPr>
        <w:t>,</w:t>
      </w:r>
      <w:r w:rsidRPr="003238D2">
        <w:rPr>
          <w:rFonts w:ascii="Times New Roman" w:eastAsia="仿宋" w:hAnsi="仿宋"/>
          <w:sz w:val="24"/>
        </w:rPr>
        <w:t>乙醇能增加脑组织中某种抑制性神经递质与相应受体的结合</w:t>
      </w:r>
      <w:r w:rsidRPr="003238D2">
        <w:rPr>
          <w:rFonts w:ascii="Times New Roman" w:eastAsia="宋体" w:hAnsi="宋体"/>
          <w:sz w:val="24"/>
        </w:rPr>
        <w:t>,</w:t>
      </w:r>
      <w:r w:rsidRPr="003238D2">
        <w:rPr>
          <w:rFonts w:ascii="Times New Roman" w:eastAsia="仿宋" w:hAnsi="仿宋"/>
          <w:sz w:val="24"/>
        </w:rPr>
        <w:t>由此推测乙醇可能影响了兴奋在突触处的传递。</w:t>
      </w:r>
      <w:r w:rsidRPr="003238D2">
        <w:rPr>
          <w:rFonts w:ascii="Times New Roman" w:eastAsia="宋体" w:hAnsi="宋体"/>
          <w:sz w:val="24"/>
        </w:rPr>
        <w:t>(3)</w:t>
      </w:r>
      <w:r w:rsidRPr="003238D2">
        <w:rPr>
          <w:rFonts w:ascii="Times New Roman" w:eastAsia="仿宋" w:hAnsi="仿宋"/>
          <w:sz w:val="24"/>
        </w:rPr>
        <w:t>若大量饮用啤酒</w:t>
      </w:r>
      <w:r w:rsidRPr="003238D2">
        <w:rPr>
          <w:rFonts w:ascii="Times New Roman" w:eastAsia="宋体" w:hAnsi="宋体"/>
          <w:sz w:val="24"/>
        </w:rPr>
        <w:t>,</w:t>
      </w:r>
      <w:r w:rsidRPr="003238D2">
        <w:rPr>
          <w:rFonts w:ascii="Times New Roman" w:eastAsia="仿宋" w:hAnsi="仿宋"/>
          <w:sz w:val="24"/>
        </w:rPr>
        <w:t>尿量会增加</w:t>
      </w:r>
      <w:r w:rsidRPr="003238D2">
        <w:rPr>
          <w:rFonts w:ascii="Times New Roman" w:eastAsia="宋体" w:hAnsi="宋体"/>
          <w:sz w:val="24"/>
        </w:rPr>
        <w:t>,</w:t>
      </w:r>
      <w:r w:rsidRPr="003238D2">
        <w:rPr>
          <w:rFonts w:ascii="Times New Roman" w:eastAsia="仿宋" w:hAnsi="仿宋"/>
          <w:sz w:val="24"/>
        </w:rPr>
        <w:t>尿液充盈对膀胱壁产生一定压力时</w:t>
      </w:r>
      <w:r w:rsidRPr="003238D2">
        <w:rPr>
          <w:rFonts w:ascii="Times New Roman" w:eastAsia="宋体" w:hAnsi="宋体"/>
          <w:sz w:val="24"/>
        </w:rPr>
        <w:t>,</w:t>
      </w:r>
      <w:r w:rsidRPr="003238D2">
        <w:rPr>
          <w:rFonts w:ascii="Times New Roman" w:eastAsia="仿宋" w:hAnsi="仿宋"/>
          <w:sz w:val="24"/>
        </w:rPr>
        <w:t>引起兴奋并使人产生尿意</w:t>
      </w:r>
      <w:r w:rsidRPr="003238D2">
        <w:rPr>
          <w:rFonts w:ascii="Times New Roman" w:eastAsia="宋体" w:hAnsi="宋体"/>
          <w:sz w:val="24"/>
        </w:rPr>
        <w:t>,</w:t>
      </w:r>
      <w:r w:rsidRPr="003238D2">
        <w:rPr>
          <w:rFonts w:ascii="Times New Roman" w:eastAsia="仿宋" w:hAnsi="仿宋"/>
          <w:sz w:val="24"/>
        </w:rPr>
        <w:t>排尿过程中膀胱壁肌肉收缩</w:t>
      </w:r>
      <w:r w:rsidRPr="003238D2">
        <w:rPr>
          <w:rFonts w:ascii="Times New Roman" w:eastAsia="宋体" w:hAnsi="宋体"/>
          <w:sz w:val="24"/>
        </w:rPr>
        <w:t>,</w:t>
      </w:r>
      <w:r w:rsidRPr="003238D2">
        <w:rPr>
          <w:rFonts w:ascii="Times New Roman" w:eastAsia="仿宋" w:hAnsi="仿宋"/>
          <w:sz w:val="24"/>
        </w:rPr>
        <w:t>导致膀胱壁压力增大</w:t>
      </w:r>
      <w:r w:rsidRPr="003238D2">
        <w:rPr>
          <w:rFonts w:ascii="Times New Roman" w:eastAsia="宋体" w:hAnsi="宋体"/>
          <w:sz w:val="24"/>
        </w:rPr>
        <w:t>,</w:t>
      </w:r>
      <w:r w:rsidRPr="003238D2">
        <w:rPr>
          <w:rFonts w:ascii="Times New Roman" w:eastAsia="仿宋" w:hAnsi="仿宋"/>
          <w:sz w:val="24"/>
        </w:rPr>
        <w:t>兴奋增强</w:t>
      </w:r>
      <w:r w:rsidRPr="003238D2">
        <w:rPr>
          <w:rFonts w:ascii="Times New Roman" w:eastAsia="宋体" w:hAnsi="宋体"/>
          <w:sz w:val="24"/>
        </w:rPr>
        <w:t>,</w:t>
      </w:r>
      <w:r w:rsidRPr="003238D2">
        <w:rPr>
          <w:rFonts w:ascii="Times New Roman" w:eastAsia="仿宋" w:hAnsi="仿宋"/>
          <w:sz w:val="24"/>
        </w:rPr>
        <w:t>这属于正反馈调节</w:t>
      </w:r>
      <w:r w:rsidRPr="003238D2">
        <w:rPr>
          <w:rFonts w:ascii="Times New Roman" w:eastAsia="宋体" w:hAnsi="宋体"/>
          <w:sz w:val="24"/>
        </w:rPr>
        <w:t>,</w:t>
      </w:r>
      <w:r w:rsidRPr="003238D2">
        <w:rPr>
          <w:rFonts w:ascii="Times New Roman" w:eastAsia="仿宋" w:hAnsi="仿宋"/>
          <w:sz w:val="24"/>
        </w:rPr>
        <w:t>这种正反馈调节机制有利于排尿过程的顺利进行</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尿的形成与抗利尿激素及神经调节有关</w:t>
      </w:r>
      <w:r w:rsidRPr="003238D2">
        <w:rPr>
          <w:rFonts w:ascii="Times New Roman" w:eastAsia="宋体" w:hAnsi="宋体"/>
          <w:sz w:val="24"/>
        </w:rPr>
        <w:t>,</w:t>
      </w:r>
      <w:r w:rsidRPr="003238D2">
        <w:rPr>
          <w:rFonts w:ascii="Times New Roman" w:eastAsia="仿宋" w:hAnsi="仿宋"/>
          <w:sz w:val="24"/>
        </w:rPr>
        <w:t>尿的排出只受神经调节。</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宋体" w:hAnsi="Times New Roman" w:cs="Times New Roman"/>
          <w:sz w:val="24"/>
        </w:rPr>
        <w:t>“</w:t>
      </w:r>
      <w:r w:rsidRPr="003238D2">
        <w:rPr>
          <w:rFonts w:ascii="Times New Roman" w:eastAsia="仿宋" w:hAnsi="仿宋"/>
          <w:sz w:val="24"/>
        </w:rPr>
        <w:t>渐冻症</w:t>
      </w:r>
      <w:r w:rsidRPr="003238D2">
        <w:rPr>
          <w:rFonts w:ascii="Times New Roman" w:eastAsia="宋体" w:hAnsi="Times New Roman" w:cs="Times New Roman"/>
          <w:sz w:val="24"/>
        </w:rPr>
        <w:t>”</w:t>
      </w:r>
      <w:r w:rsidRPr="003238D2">
        <w:rPr>
          <w:rFonts w:ascii="Times New Roman" w:eastAsia="仿宋" w:hAnsi="仿宋"/>
          <w:sz w:val="24"/>
        </w:rPr>
        <w:t>为</w:t>
      </w:r>
      <w:r w:rsidRPr="003238D2">
        <w:rPr>
          <w:rFonts w:ascii="Times New Roman" w:eastAsia="宋体" w:hAnsi="Times New Roman" w:cs="Times New Roman"/>
          <w:sz w:val="24"/>
        </w:rPr>
        <w:t>“</w:t>
      </w:r>
      <w:r w:rsidRPr="003238D2">
        <w:rPr>
          <w:rFonts w:ascii="Times New Roman" w:eastAsia="仿宋" w:hAnsi="仿宋"/>
          <w:sz w:val="24"/>
        </w:rPr>
        <w:t>肌萎缩侧索硬化</w:t>
      </w:r>
      <w:r w:rsidRPr="003238D2">
        <w:rPr>
          <w:rFonts w:ascii="Times New Roman" w:eastAsia="宋体" w:hAnsi="Times New Roman" w:cs="Times New Roman"/>
          <w:sz w:val="24"/>
        </w:rPr>
        <w:t>”</w:t>
      </w:r>
      <w:r w:rsidRPr="003238D2">
        <w:rPr>
          <w:rFonts w:ascii="Times New Roman" w:eastAsia="仿宋" w:hAnsi="仿宋"/>
          <w:sz w:val="24"/>
        </w:rPr>
        <w:t>或</w:t>
      </w:r>
      <w:r w:rsidRPr="003238D2">
        <w:rPr>
          <w:rFonts w:ascii="Times New Roman" w:eastAsia="宋体" w:hAnsi="Times New Roman" w:cs="Times New Roman"/>
          <w:sz w:val="24"/>
        </w:rPr>
        <w:t>“</w:t>
      </w:r>
      <w:r w:rsidRPr="003238D2">
        <w:rPr>
          <w:rFonts w:ascii="Times New Roman" w:eastAsia="仿宋" w:hAnsi="仿宋"/>
          <w:sz w:val="24"/>
        </w:rPr>
        <w:t>运动神经元病</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患者几乎全身所有的肌肉逐渐无力和萎缩</w:t>
      </w:r>
      <w:r w:rsidRPr="003238D2">
        <w:rPr>
          <w:rFonts w:ascii="Times New Roman" w:eastAsia="宋体" w:hAnsi="宋体"/>
          <w:sz w:val="24"/>
        </w:rPr>
        <w:t>,</w:t>
      </w:r>
      <w:r w:rsidRPr="003238D2">
        <w:rPr>
          <w:rFonts w:ascii="Times New Roman" w:eastAsia="仿宋" w:hAnsi="仿宋"/>
          <w:sz w:val="24"/>
        </w:rPr>
        <w:t>不能运动</w:t>
      </w:r>
      <w:r w:rsidRPr="003238D2">
        <w:rPr>
          <w:rFonts w:ascii="Times New Roman" w:eastAsia="宋体" w:hAnsi="宋体"/>
          <w:sz w:val="24"/>
        </w:rPr>
        <w:t>,</w:t>
      </w:r>
      <w:r w:rsidRPr="003238D2">
        <w:rPr>
          <w:rFonts w:ascii="Times New Roman" w:eastAsia="仿宋" w:hAnsi="仿宋"/>
          <w:sz w:val="24"/>
        </w:rPr>
        <w:t>肌肉属于效应器</w:t>
      </w:r>
      <w:r w:rsidRPr="003238D2">
        <w:rPr>
          <w:rFonts w:ascii="Times New Roman" w:eastAsia="宋体" w:hAnsi="宋体"/>
          <w:sz w:val="24"/>
        </w:rPr>
        <w:t>,</w:t>
      </w:r>
      <w:r w:rsidRPr="003238D2">
        <w:rPr>
          <w:rFonts w:ascii="Times New Roman" w:eastAsia="仿宋" w:hAnsi="仿宋"/>
          <w:sz w:val="24"/>
        </w:rPr>
        <w:t>与之相连的运动神经元应属于传出神经元</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患者体内的传入神经元和大脑皮层是正常的</w:t>
      </w:r>
      <w:r w:rsidRPr="003238D2">
        <w:rPr>
          <w:rFonts w:ascii="Times New Roman" w:eastAsia="宋体" w:hAnsi="宋体"/>
          <w:sz w:val="24"/>
        </w:rPr>
        <w:t>,</w:t>
      </w:r>
      <w:r w:rsidRPr="003238D2">
        <w:rPr>
          <w:rFonts w:ascii="Times New Roman" w:eastAsia="仿宋" w:hAnsi="仿宋"/>
          <w:sz w:val="24"/>
        </w:rPr>
        <w:t>刺激机体的某个部位能形成感觉</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呼吸衰竭的原因不是病灶扩展到脑干</w:t>
      </w:r>
      <w:r w:rsidRPr="003238D2">
        <w:rPr>
          <w:rFonts w:ascii="Times New Roman" w:eastAsia="宋体" w:hAnsi="宋体"/>
          <w:sz w:val="24"/>
        </w:rPr>
        <w:t>,</w:t>
      </w:r>
      <w:r w:rsidRPr="003238D2">
        <w:rPr>
          <w:rFonts w:ascii="Times New Roman" w:eastAsia="仿宋" w:hAnsi="仿宋"/>
          <w:sz w:val="24"/>
        </w:rPr>
        <w:t>导致脑干损伤</w:t>
      </w:r>
      <w:r w:rsidRPr="003238D2">
        <w:rPr>
          <w:rFonts w:ascii="Times New Roman" w:eastAsia="宋体" w:hAnsi="宋体"/>
          <w:sz w:val="24"/>
        </w:rPr>
        <w:t>,</w:t>
      </w:r>
      <w:r w:rsidRPr="003238D2">
        <w:rPr>
          <w:rFonts w:ascii="Times New Roman" w:eastAsia="仿宋" w:hAnsi="仿宋"/>
          <w:sz w:val="24"/>
        </w:rPr>
        <w:t>而是脑干发出的运动神经受到损伤</w:t>
      </w:r>
      <w:r w:rsidRPr="003238D2">
        <w:rPr>
          <w:rFonts w:ascii="Times New Roman" w:eastAsia="宋体" w:hAnsi="宋体"/>
          <w:sz w:val="24"/>
        </w:rPr>
        <w:t>,D</w:t>
      </w:r>
      <w:r w:rsidRPr="003238D2">
        <w:rPr>
          <w:rFonts w:ascii="Times New Roman" w:eastAsia="仿宋" w:hAnsi="仿宋"/>
          <w:sz w:val="24"/>
        </w:rPr>
        <w:t>项错误。</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交感神经是自主神经系统的重要组成部分</w:t>
      </w:r>
      <w:r w:rsidRPr="003238D2">
        <w:rPr>
          <w:rFonts w:ascii="Times New Roman" w:eastAsia="宋体" w:hAnsi="宋体"/>
          <w:sz w:val="24"/>
        </w:rPr>
        <w:t>,</w:t>
      </w:r>
      <w:r w:rsidRPr="003238D2">
        <w:rPr>
          <w:rFonts w:ascii="Times New Roman" w:eastAsia="仿宋" w:hAnsi="仿宋"/>
          <w:sz w:val="24"/>
        </w:rPr>
        <w:t>由脊髓发出的神经纤维到交感神经节</w:t>
      </w:r>
      <w:r w:rsidRPr="003238D2">
        <w:rPr>
          <w:rFonts w:ascii="Times New Roman" w:eastAsia="宋体" w:hAnsi="宋体"/>
          <w:sz w:val="24"/>
        </w:rPr>
        <w:t>,</w:t>
      </w:r>
      <w:r w:rsidRPr="003238D2">
        <w:rPr>
          <w:rFonts w:ascii="Times New Roman" w:eastAsia="仿宋" w:hAnsi="仿宋"/>
          <w:sz w:val="24"/>
        </w:rPr>
        <w:t>再由此发出纤维分布到内脏、心血管和腺体。交感神经的主要功能为使瞳孔散大</w:t>
      </w:r>
      <w:r w:rsidRPr="003238D2">
        <w:rPr>
          <w:rFonts w:ascii="Times New Roman" w:eastAsia="宋体" w:hAnsi="宋体"/>
          <w:sz w:val="24"/>
        </w:rPr>
        <w:t>,</w:t>
      </w:r>
      <w:r w:rsidRPr="003238D2">
        <w:rPr>
          <w:rFonts w:ascii="Times New Roman" w:eastAsia="仿宋" w:hAnsi="仿宋"/>
          <w:sz w:val="24"/>
        </w:rPr>
        <w:t>心跳加快</w:t>
      </w:r>
      <w:r w:rsidRPr="003238D2">
        <w:rPr>
          <w:rFonts w:ascii="Times New Roman" w:eastAsia="宋体" w:hAnsi="宋体"/>
          <w:sz w:val="24"/>
        </w:rPr>
        <w:t>,</w:t>
      </w:r>
      <w:r w:rsidRPr="003238D2">
        <w:rPr>
          <w:rFonts w:ascii="Times New Roman" w:eastAsia="仿宋" w:hAnsi="仿宋"/>
          <w:sz w:val="24"/>
        </w:rPr>
        <w:t>皮肤及内脏血管收缩</w:t>
      </w:r>
      <w:r w:rsidRPr="003238D2">
        <w:rPr>
          <w:rFonts w:ascii="Times New Roman" w:eastAsia="宋体" w:hAnsi="宋体"/>
          <w:sz w:val="24"/>
        </w:rPr>
        <w:t>,</w:t>
      </w:r>
      <w:r w:rsidRPr="003238D2">
        <w:rPr>
          <w:rFonts w:ascii="Times New Roman" w:eastAsia="仿宋" w:hAnsi="仿宋"/>
          <w:sz w:val="24"/>
        </w:rPr>
        <w:t>冠状动脉扩张</w:t>
      </w:r>
      <w:r w:rsidRPr="003238D2">
        <w:rPr>
          <w:rFonts w:ascii="Times New Roman" w:eastAsia="宋体" w:hAnsi="宋体"/>
          <w:sz w:val="24"/>
        </w:rPr>
        <w:t>,</w:t>
      </w:r>
      <w:r w:rsidRPr="003238D2">
        <w:rPr>
          <w:rFonts w:ascii="Times New Roman" w:eastAsia="仿宋" w:hAnsi="仿宋"/>
          <w:sz w:val="24"/>
        </w:rPr>
        <w:t>血压上升</w:t>
      </w:r>
      <w:r w:rsidRPr="003238D2">
        <w:rPr>
          <w:rFonts w:ascii="Times New Roman" w:eastAsia="宋体" w:hAnsi="宋体"/>
          <w:sz w:val="24"/>
        </w:rPr>
        <w:t>,</w:t>
      </w:r>
      <w:r w:rsidRPr="003238D2">
        <w:rPr>
          <w:rFonts w:ascii="Times New Roman" w:eastAsia="仿宋" w:hAnsi="仿宋"/>
          <w:sz w:val="24"/>
        </w:rPr>
        <w:t>小支气管舒张</w:t>
      </w:r>
      <w:r w:rsidRPr="003238D2">
        <w:rPr>
          <w:rFonts w:ascii="Times New Roman" w:eastAsia="宋体" w:hAnsi="宋体"/>
          <w:sz w:val="24"/>
        </w:rPr>
        <w:t>,</w:t>
      </w:r>
      <w:r w:rsidRPr="003238D2">
        <w:rPr>
          <w:rFonts w:ascii="Times New Roman" w:eastAsia="仿宋" w:hAnsi="仿宋"/>
          <w:sz w:val="24"/>
        </w:rPr>
        <w:t>胃肠蠕动减弱</w:t>
      </w:r>
      <w:r w:rsidRPr="003238D2">
        <w:rPr>
          <w:rFonts w:ascii="Times New Roman" w:eastAsia="宋体" w:hAnsi="宋体"/>
          <w:sz w:val="24"/>
        </w:rPr>
        <w:t>,</w:t>
      </w:r>
      <w:r w:rsidRPr="003238D2">
        <w:rPr>
          <w:rFonts w:ascii="Times New Roman" w:eastAsia="仿宋" w:hAnsi="仿宋"/>
          <w:sz w:val="24"/>
        </w:rPr>
        <w:t>膀胱壁肌肉松弛</w:t>
      </w:r>
      <w:r w:rsidRPr="003238D2">
        <w:rPr>
          <w:rFonts w:ascii="Times New Roman" w:eastAsia="宋体" w:hAnsi="宋体"/>
          <w:sz w:val="24"/>
        </w:rPr>
        <w:t>,</w:t>
      </w:r>
      <w:r w:rsidRPr="003238D2">
        <w:rPr>
          <w:rFonts w:ascii="Times New Roman" w:eastAsia="仿宋" w:hAnsi="仿宋"/>
          <w:sz w:val="24"/>
        </w:rPr>
        <w:t>唾液分泌减少</w:t>
      </w:r>
      <w:r w:rsidRPr="003238D2">
        <w:rPr>
          <w:rFonts w:ascii="Times New Roman" w:eastAsia="宋体" w:hAnsi="宋体"/>
          <w:sz w:val="24"/>
        </w:rPr>
        <w:t>,</w:t>
      </w:r>
      <w:r w:rsidRPr="003238D2">
        <w:rPr>
          <w:rFonts w:ascii="Times New Roman" w:eastAsia="仿宋" w:hAnsi="仿宋"/>
          <w:sz w:val="24"/>
        </w:rPr>
        <w:t>汗腺分泌汗液、立毛肌收缩等。当机体处于紧张活动状态时</w:t>
      </w:r>
      <w:r w:rsidRPr="003238D2">
        <w:rPr>
          <w:rFonts w:ascii="Times New Roman" w:eastAsia="宋体" w:hAnsi="宋体"/>
          <w:sz w:val="24"/>
        </w:rPr>
        <w:t>,</w:t>
      </w:r>
      <w:r w:rsidRPr="003238D2">
        <w:rPr>
          <w:rFonts w:ascii="Times New Roman" w:eastAsia="仿宋" w:hAnsi="仿宋"/>
          <w:sz w:val="24"/>
        </w:rPr>
        <w:t>交感神经活动起着主要作用。交感神经是动物体内的</w:t>
      </w:r>
      <w:r w:rsidRPr="003238D2">
        <w:rPr>
          <w:rFonts w:ascii="Times New Roman" w:eastAsia="宋体" w:hAnsi="Times New Roman" w:cs="Times New Roman"/>
          <w:sz w:val="24"/>
        </w:rPr>
        <w:t>“</w:t>
      </w:r>
      <w:r w:rsidRPr="003238D2">
        <w:rPr>
          <w:rFonts w:ascii="Times New Roman" w:eastAsia="仿宋" w:hAnsi="仿宋"/>
          <w:sz w:val="24"/>
        </w:rPr>
        <w:t>应急性神经</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在一些特殊情况下</w:t>
      </w:r>
      <w:r w:rsidRPr="003238D2">
        <w:rPr>
          <w:rFonts w:ascii="Times New Roman" w:eastAsia="宋体" w:hAnsi="宋体"/>
          <w:sz w:val="24"/>
        </w:rPr>
        <w:t>,</w:t>
      </w:r>
      <w:r w:rsidRPr="003238D2">
        <w:rPr>
          <w:rFonts w:ascii="Times New Roman" w:eastAsia="仿宋" w:hAnsi="仿宋"/>
          <w:sz w:val="24"/>
        </w:rPr>
        <w:t>其活动加强</w:t>
      </w:r>
      <w:r w:rsidRPr="003238D2">
        <w:rPr>
          <w:rFonts w:ascii="Times New Roman" w:eastAsia="宋体" w:hAnsi="宋体"/>
          <w:sz w:val="24"/>
        </w:rPr>
        <w:t>,</w:t>
      </w:r>
      <w:r w:rsidRPr="003238D2">
        <w:rPr>
          <w:rFonts w:ascii="Times New Roman" w:eastAsia="仿宋" w:hAnsi="仿宋"/>
          <w:sz w:val="24"/>
        </w:rPr>
        <w:t>可引起心跳加快加强、皮肤血管收缩等</w:t>
      </w:r>
      <w:r w:rsidRPr="003238D2">
        <w:rPr>
          <w:rFonts w:ascii="Times New Roman" w:eastAsia="宋体" w:hAnsi="宋体"/>
          <w:sz w:val="24"/>
        </w:rPr>
        <w:t>,</w:t>
      </w:r>
      <w:r w:rsidRPr="003238D2">
        <w:rPr>
          <w:rFonts w:ascii="Times New Roman" w:eastAsia="仿宋" w:hAnsi="仿宋"/>
          <w:sz w:val="24"/>
        </w:rPr>
        <w:t>皮肤血管收缩导致皮肤的血流量低</w:t>
      </w:r>
      <w:r w:rsidRPr="003238D2">
        <w:rPr>
          <w:rFonts w:ascii="Times New Roman" w:eastAsia="宋体" w:hAnsi="宋体"/>
          <w:sz w:val="24"/>
        </w:rPr>
        <w:t>,</w:t>
      </w:r>
      <w:r w:rsidRPr="003238D2">
        <w:rPr>
          <w:rFonts w:ascii="Times New Roman" w:eastAsia="仿宋" w:hAnsi="仿宋"/>
          <w:sz w:val="24"/>
        </w:rPr>
        <w:t>出现手足发凉现象</w:t>
      </w:r>
      <w:r w:rsidRPr="003238D2">
        <w:rPr>
          <w:rFonts w:ascii="Times New Roman" w:eastAsia="宋体" w:hAnsi="宋体"/>
          <w:sz w:val="24"/>
        </w:rPr>
        <w:t>,</w:t>
      </w:r>
      <w:r w:rsidRPr="003238D2">
        <w:rPr>
          <w:rFonts w:ascii="Times New Roman" w:eastAsia="仿宋" w:hAnsi="仿宋"/>
          <w:sz w:val="24"/>
        </w:rPr>
        <w:t>血压上升</w:t>
      </w:r>
      <w:r w:rsidRPr="003238D2">
        <w:rPr>
          <w:rFonts w:ascii="Times New Roman" w:eastAsia="宋体" w:hAnsi="宋体"/>
          <w:sz w:val="24"/>
        </w:rPr>
        <w:t>,</w:t>
      </w:r>
      <w:r w:rsidRPr="003238D2">
        <w:rPr>
          <w:rFonts w:ascii="Times New Roman" w:eastAsia="仿宋" w:hAnsi="仿宋"/>
          <w:sz w:val="24"/>
        </w:rPr>
        <w:t>小支气管舒张</w:t>
      </w:r>
      <w:r w:rsidRPr="003238D2">
        <w:rPr>
          <w:rFonts w:ascii="Times New Roman" w:eastAsia="宋体" w:hAnsi="宋体"/>
          <w:sz w:val="24"/>
        </w:rPr>
        <w:t>,</w:t>
      </w:r>
      <w:r w:rsidRPr="003238D2">
        <w:rPr>
          <w:rFonts w:ascii="Times New Roman" w:eastAsia="仿宋" w:hAnsi="仿宋"/>
          <w:sz w:val="24"/>
        </w:rPr>
        <w:t>立毛肌收缩。</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指针仅测量膜外电位变化</w:t>
      </w:r>
      <w:r w:rsidRPr="003238D2">
        <w:rPr>
          <w:rFonts w:ascii="Times New Roman" w:eastAsia="宋体" w:hAnsi="宋体"/>
          <w:sz w:val="24"/>
        </w:rPr>
        <w:t>,</w:t>
      </w:r>
      <w:r w:rsidRPr="003238D2">
        <w:rPr>
          <w:rFonts w:ascii="Times New Roman" w:eastAsia="仿宋" w:hAnsi="仿宋"/>
          <w:sz w:val="24"/>
        </w:rPr>
        <w:t>不代表动作电位</w:t>
      </w:r>
      <w:r w:rsidRPr="003238D2">
        <w:rPr>
          <w:rFonts w:ascii="Times New Roman" w:eastAsia="宋体" w:hAnsi="宋体"/>
          <w:sz w:val="24"/>
        </w:rPr>
        <w:t>,A</w:t>
      </w:r>
      <w:r w:rsidRPr="003238D2">
        <w:rPr>
          <w:rFonts w:ascii="Times New Roman" w:eastAsia="仿宋" w:hAnsi="仿宋"/>
          <w:sz w:val="24"/>
        </w:rPr>
        <w:t>项错误。图中表示刺激某一点后的电位示意图</w:t>
      </w:r>
      <w:r w:rsidRPr="003238D2">
        <w:rPr>
          <w:rFonts w:ascii="Times New Roman" w:eastAsia="宋体" w:hAnsi="宋体"/>
          <w:sz w:val="24"/>
        </w:rPr>
        <w:t>,</w:t>
      </w:r>
      <w:r w:rsidRPr="003238D2">
        <w:rPr>
          <w:rFonts w:ascii="Times New Roman" w:eastAsia="仿宋" w:hAnsi="仿宋"/>
          <w:sz w:val="24"/>
        </w:rPr>
        <w:t>可能刺激</w:t>
      </w:r>
      <w:r w:rsidRPr="003238D2">
        <w:rPr>
          <w:rFonts w:ascii="Times New Roman" w:eastAsia="宋体" w:hAnsi="宋体"/>
          <w:i/>
          <w:sz w:val="24"/>
        </w:rPr>
        <w:t>D</w:t>
      </w:r>
      <w:r w:rsidRPr="003238D2">
        <w:rPr>
          <w:rFonts w:ascii="Times New Roman" w:eastAsia="仿宋" w:hAnsi="仿宋"/>
          <w:sz w:val="24"/>
        </w:rPr>
        <w:t>点右侧</w:t>
      </w:r>
      <w:r w:rsidRPr="003238D2">
        <w:rPr>
          <w:rFonts w:ascii="Times New Roman" w:eastAsia="宋体" w:hAnsi="宋体"/>
          <w:sz w:val="24"/>
        </w:rPr>
        <w:t>,</w:t>
      </w:r>
      <w:r w:rsidRPr="003238D2">
        <w:rPr>
          <w:rFonts w:ascii="Times New Roman" w:eastAsia="仿宋" w:hAnsi="仿宋"/>
          <w:sz w:val="24"/>
        </w:rPr>
        <w:t>也可能兴奋从左侧传导过来</w:t>
      </w:r>
      <w:r w:rsidRPr="003238D2">
        <w:rPr>
          <w:rFonts w:ascii="Times New Roman" w:eastAsia="宋体" w:hAnsi="宋体"/>
          <w:sz w:val="24"/>
        </w:rPr>
        <w:t>,</w:t>
      </w:r>
      <w:r w:rsidRPr="003238D2">
        <w:rPr>
          <w:rFonts w:ascii="Times New Roman" w:eastAsia="宋体" w:hAnsi="宋体"/>
          <w:i/>
          <w:sz w:val="24"/>
        </w:rPr>
        <w:t>B</w:t>
      </w:r>
      <w:r w:rsidRPr="003238D2">
        <w:rPr>
          <w:rFonts w:ascii="Times New Roman" w:eastAsia="仿宋" w:hAnsi="仿宋"/>
          <w:sz w:val="24"/>
        </w:rPr>
        <w:t>、</w:t>
      </w:r>
      <w:r w:rsidRPr="003238D2">
        <w:rPr>
          <w:rFonts w:ascii="Times New Roman" w:eastAsia="宋体" w:hAnsi="宋体"/>
          <w:i/>
          <w:sz w:val="24"/>
        </w:rPr>
        <w:t>C</w:t>
      </w:r>
      <w:r w:rsidRPr="003238D2">
        <w:rPr>
          <w:rFonts w:ascii="Times New Roman" w:eastAsia="仿宋" w:hAnsi="仿宋"/>
          <w:sz w:val="24"/>
        </w:rPr>
        <w:t>等区域已经恢复了静息电位</w:t>
      </w:r>
      <w:r w:rsidRPr="003238D2">
        <w:rPr>
          <w:rFonts w:ascii="Times New Roman" w:eastAsia="宋体" w:hAnsi="宋体"/>
          <w:sz w:val="24"/>
        </w:rPr>
        <w:t>,</w:t>
      </w:r>
      <w:r w:rsidRPr="003238D2">
        <w:rPr>
          <w:rFonts w:ascii="Times New Roman" w:eastAsia="仿宋" w:hAnsi="仿宋"/>
          <w:sz w:val="24"/>
        </w:rPr>
        <w:t>不能根据</w:t>
      </w:r>
      <w:r w:rsidRPr="003238D2">
        <w:rPr>
          <w:rFonts w:ascii="Times New Roman" w:eastAsia="宋体" w:hAnsi="宋体"/>
          <w:i/>
          <w:sz w:val="24"/>
        </w:rPr>
        <w:t>D</w:t>
      </w:r>
      <w:r w:rsidRPr="003238D2">
        <w:rPr>
          <w:rFonts w:ascii="Times New Roman" w:eastAsia="仿宋" w:hAnsi="仿宋"/>
          <w:sz w:val="24"/>
        </w:rPr>
        <w:t>点膜外电位为负判断刺激点为</w:t>
      </w:r>
      <w:r w:rsidRPr="003238D2">
        <w:rPr>
          <w:rFonts w:ascii="Times New Roman" w:eastAsia="宋体" w:hAnsi="宋体"/>
          <w:i/>
          <w:sz w:val="24"/>
        </w:rPr>
        <w:t>D</w:t>
      </w:r>
      <w:r w:rsidRPr="003238D2">
        <w:rPr>
          <w:rFonts w:ascii="Times New Roman" w:eastAsia="仿宋" w:hAnsi="仿宋"/>
          <w:sz w:val="24"/>
        </w:rPr>
        <w:t>点</w:t>
      </w:r>
      <w:r w:rsidRPr="003238D2">
        <w:rPr>
          <w:rFonts w:ascii="Times New Roman" w:eastAsia="宋体" w:hAnsi="宋体"/>
          <w:sz w:val="24"/>
        </w:rPr>
        <w:t>,B</w:t>
      </w:r>
      <w:r w:rsidRPr="003238D2">
        <w:rPr>
          <w:rFonts w:ascii="Times New Roman" w:eastAsia="仿宋" w:hAnsi="仿宋"/>
          <w:sz w:val="24"/>
        </w:rPr>
        <w:t>项错误。</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抑郁通常是短期的</w:t>
      </w:r>
      <w:r w:rsidRPr="003238D2">
        <w:rPr>
          <w:rFonts w:ascii="Times New Roman" w:eastAsia="宋体" w:hAnsi="宋体"/>
          <w:sz w:val="24"/>
        </w:rPr>
        <w:t>,</w:t>
      </w:r>
      <w:r w:rsidRPr="003238D2">
        <w:rPr>
          <w:rFonts w:ascii="Times New Roman" w:eastAsia="仿宋" w:hAnsi="仿宋"/>
          <w:sz w:val="24"/>
        </w:rPr>
        <w:t>可以通过自我调适、身边人的支持以及心理咨询好转</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抑郁如果持续两周以上</w:t>
      </w:r>
      <w:r w:rsidRPr="003238D2">
        <w:rPr>
          <w:rFonts w:ascii="Times New Roman" w:eastAsia="宋体" w:hAnsi="宋体"/>
          <w:sz w:val="24"/>
        </w:rPr>
        <w:t>,</w:t>
      </w:r>
      <w:r w:rsidRPr="003238D2">
        <w:rPr>
          <w:rFonts w:ascii="Times New Roman" w:eastAsia="仿宋" w:hAnsi="仿宋"/>
          <w:sz w:val="24"/>
        </w:rPr>
        <w:t>应该咨询精神心理科医生以确定是否患有抑郁症</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积极建立和维系良好的人际关系、适量运动和调节压力都可以减少患抑郁症的可能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抑郁症会影响患者的工作、学习和生活</w:t>
      </w:r>
      <w:r w:rsidRPr="003238D2">
        <w:rPr>
          <w:rFonts w:ascii="Times New Roman" w:eastAsia="宋体" w:hAnsi="宋体"/>
          <w:sz w:val="24"/>
        </w:rPr>
        <w:t>,</w:t>
      </w:r>
      <w:r w:rsidRPr="003238D2">
        <w:rPr>
          <w:rFonts w:ascii="Times New Roman" w:eastAsia="仿宋" w:hAnsi="仿宋"/>
          <w:sz w:val="24"/>
        </w:rPr>
        <w:t>严重时甚至会使患者产生自残或自杀等消极行为</w:t>
      </w:r>
      <w:r w:rsidRPr="003238D2">
        <w:rPr>
          <w:rFonts w:ascii="Times New Roman" w:eastAsia="宋体" w:hAnsi="宋体"/>
          <w:sz w:val="24"/>
        </w:rPr>
        <w:t>,</w:t>
      </w:r>
      <w:r w:rsidRPr="003238D2">
        <w:rPr>
          <w:rFonts w:ascii="Times New Roman" w:eastAsia="仿宋" w:hAnsi="仿宋"/>
          <w:sz w:val="24"/>
        </w:rPr>
        <w:t>因此患者必须到医院去接受专业治疗</w:t>
      </w:r>
      <w:r w:rsidRPr="003238D2">
        <w:rPr>
          <w:rFonts w:ascii="Times New Roman" w:eastAsia="宋体" w:hAnsi="宋体"/>
          <w:sz w:val="24"/>
        </w:rPr>
        <w:t>,D</w:t>
      </w:r>
      <w:r w:rsidRPr="003238D2">
        <w:rPr>
          <w:rFonts w:ascii="Times New Roman" w:eastAsia="仿宋" w:hAnsi="仿宋"/>
          <w:sz w:val="24"/>
        </w:rPr>
        <w:t>项正确。</w:t>
      </w:r>
    </w:p>
    <w:p w:rsidR="00767EC3" w:rsidRPr="003238D2" w:rsidRDefault="00767EC3" w:rsidP="00767EC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步骤</w:t>
      </w:r>
      <w:r w:rsidRPr="003238D2">
        <w:rPr>
          <w:rFonts w:ascii="Times New Roman" w:eastAsia="宋体" w:hAnsi="宋体"/>
          <w:sz w:val="24"/>
        </w:rPr>
        <w:t>2:</w:t>
      </w:r>
      <w:r w:rsidRPr="003238D2">
        <w:rPr>
          <w:rFonts w:ascii="Times New Roman" w:eastAsia="宋体" w:hAnsi="宋体"/>
          <w:sz w:val="24"/>
        </w:rPr>
        <w:t>在神经</w:t>
      </w:r>
      <w:r w:rsidRPr="003238D2">
        <w:rPr>
          <w:rFonts w:ascii="Times New Roman" w:eastAsia="宋体" w:hAnsi="Times New Roman" w:cs="Times New Roman"/>
          <w:sz w:val="24"/>
        </w:rPr>
        <w:t>—</w:t>
      </w:r>
      <w:r w:rsidRPr="003238D2">
        <w:rPr>
          <w:rFonts w:ascii="Times New Roman" w:eastAsia="宋体" w:hAnsi="宋体"/>
          <w:sz w:val="24"/>
        </w:rPr>
        <w:t>肌肉接头处注射适量的肉毒碱溶液</w:t>
      </w:r>
      <w:r w:rsidRPr="003238D2">
        <w:rPr>
          <w:rFonts w:ascii="Times New Roman" w:eastAsia="宋体" w:hAnsi="宋体"/>
          <w:sz w:val="24"/>
        </w:rPr>
        <w:t>,</w:t>
      </w:r>
      <w:r w:rsidRPr="003238D2">
        <w:rPr>
          <w:rFonts w:ascii="Times New Roman" w:eastAsia="宋体" w:hAnsi="宋体"/>
          <w:sz w:val="24"/>
        </w:rPr>
        <w:t>再给予神经相同的电刺激</w:t>
      </w:r>
      <w:r w:rsidRPr="003238D2">
        <w:rPr>
          <w:rFonts w:ascii="Times New Roman" w:eastAsia="宋体" w:hAnsi="宋体"/>
          <w:sz w:val="24"/>
        </w:rPr>
        <w:t>,</w:t>
      </w:r>
      <w:r w:rsidRPr="003238D2">
        <w:rPr>
          <w:rFonts w:ascii="Times New Roman" w:eastAsia="宋体" w:hAnsi="宋体"/>
          <w:sz w:val="24"/>
        </w:rPr>
        <w:t>记录肌肉收缩曲线的变化情况　步骤</w:t>
      </w:r>
      <w:r w:rsidRPr="003238D2">
        <w:rPr>
          <w:rFonts w:ascii="Times New Roman" w:eastAsia="宋体" w:hAnsi="宋体"/>
          <w:sz w:val="24"/>
        </w:rPr>
        <w:t>3:</w:t>
      </w:r>
      <w:r w:rsidRPr="003238D2">
        <w:rPr>
          <w:rFonts w:ascii="Times New Roman" w:eastAsia="宋体" w:hAnsi="宋体"/>
          <w:sz w:val="24"/>
        </w:rPr>
        <w:t>停止电刺激并注射适量的乙酰胆碱酯酶</w:t>
      </w:r>
      <w:r w:rsidRPr="003238D2">
        <w:rPr>
          <w:rFonts w:ascii="Times New Roman" w:eastAsia="宋体" w:hAnsi="宋体"/>
          <w:sz w:val="24"/>
        </w:rPr>
        <w:t>(</w:t>
      </w:r>
      <w:r w:rsidRPr="003238D2">
        <w:rPr>
          <w:rFonts w:ascii="Times New Roman" w:eastAsia="宋体" w:hAnsi="宋体"/>
          <w:sz w:val="24"/>
        </w:rPr>
        <w:t>可以分解乙酰胆碱</w:t>
      </w:r>
      <w:r w:rsidRPr="003238D2">
        <w:rPr>
          <w:rFonts w:ascii="Times New Roman" w:eastAsia="宋体" w:hAnsi="宋体"/>
          <w:sz w:val="24"/>
        </w:rPr>
        <w:t>)</w:t>
      </w:r>
      <w:r w:rsidRPr="003238D2">
        <w:rPr>
          <w:rFonts w:ascii="Times New Roman" w:eastAsia="宋体" w:hAnsi="宋体"/>
          <w:sz w:val="24"/>
        </w:rPr>
        <w:t>抑制剂</w:t>
      </w:r>
      <w:r w:rsidRPr="003238D2">
        <w:rPr>
          <w:rFonts w:ascii="Times New Roman" w:eastAsia="宋体" w:hAnsi="宋体"/>
          <w:sz w:val="24"/>
        </w:rPr>
        <w:t>,</w:t>
      </w:r>
      <w:r w:rsidRPr="003238D2">
        <w:rPr>
          <w:rFonts w:ascii="Times New Roman" w:eastAsia="宋体" w:hAnsi="宋体"/>
          <w:sz w:val="24"/>
        </w:rPr>
        <w:t>再给予神经相同的电刺激</w:t>
      </w:r>
      <w:r w:rsidRPr="003238D2">
        <w:rPr>
          <w:rFonts w:ascii="Times New Roman" w:eastAsia="宋体" w:hAnsi="宋体"/>
          <w:sz w:val="24"/>
        </w:rPr>
        <w:t>,</w:t>
      </w:r>
      <w:r w:rsidRPr="003238D2">
        <w:rPr>
          <w:rFonts w:ascii="Times New Roman" w:eastAsia="宋体" w:hAnsi="宋体"/>
          <w:sz w:val="24"/>
        </w:rPr>
        <w:t xml:space="preserve">记录肌肉收缩曲线的变化情况　</w:t>
      </w:r>
      <w:r w:rsidRPr="003238D2">
        <w:rPr>
          <w:rFonts w:ascii="Times New Roman" w:eastAsia="宋体" w:hAnsi="宋体"/>
          <w:sz w:val="24"/>
        </w:rPr>
        <w:t>(1)</w:t>
      </w:r>
      <w:r w:rsidRPr="003238D2">
        <w:rPr>
          <w:rFonts w:ascii="Times New Roman" w:eastAsia="宋体" w:hAnsi="宋体"/>
          <w:sz w:val="24"/>
        </w:rPr>
        <w:t>钠离子通道打开</w:t>
      </w:r>
      <w:r w:rsidRPr="003238D2">
        <w:rPr>
          <w:rFonts w:ascii="Times New Roman" w:eastAsia="宋体" w:hAnsi="宋体"/>
          <w:sz w:val="24"/>
        </w:rPr>
        <w:t>,</w:t>
      </w:r>
      <w:r w:rsidRPr="003238D2">
        <w:rPr>
          <w:rFonts w:ascii="Times New Roman" w:eastAsia="宋体" w:hAnsi="宋体"/>
          <w:sz w:val="24"/>
        </w:rPr>
        <w:t xml:space="preserve">钠离子内流　不属于　</w:t>
      </w:r>
      <w:r w:rsidRPr="003238D2">
        <w:rPr>
          <w:rFonts w:ascii="Times New Roman" w:eastAsia="宋体" w:hAnsi="宋体"/>
          <w:sz w:val="24"/>
        </w:rPr>
        <w:t>(2)</w:t>
      </w:r>
      <w:r w:rsidRPr="003238D2">
        <w:rPr>
          <w:rFonts w:ascii="Times New Roman" w:eastAsia="宋体" w:hAnsi="宋体"/>
          <w:sz w:val="24"/>
        </w:rPr>
        <w:t>若为机制</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宋体" w:hAnsi="宋体"/>
          <w:sz w:val="24"/>
        </w:rPr>
        <w:t>则步骤</w:t>
      </w:r>
      <w:r w:rsidRPr="003238D2">
        <w:rPr>
          <w:rFonts w:ascii="Times New Roman" w:eastAsia="宋体" w:hAnsi="宋体"/>
          <w:sz w:val="24"/>
        </w:rPr>
        <w:t>3</w:t>
      </w:r>
      <w:r w:rsidRPr="003238D2">
        <w:rPr>
          <w:rFonts w:ascii="Times New Roman" w:eastAsia="宋体" w:hAnsi="宋体"/>
          <w:sz w:val="24"/>
        </w:rPr>
        <w:t>中肌肉收缩曲线的幅度不变</w:t>
      </w:r>
      <w:r w:rsidRPr="003238D2">
        <w:rPr>
          <w:rFonts w:ascii="Times New Roman" w:eastAsia="宋体" w:hAnsi="宋体"/>
          <w:sz w:val="24"/>
        </w:rPr>
        <w:t>;</w:t>
      </w:r>
      <w:r w:rsidRPr="003238D2">
        <w:rPr>
          <w:rFonts w:ascii="Times New Roman" w:eastAsia="宋体" w:hAnsi="宋体"/>
          <w:sz w:val="24"/>
        </w:rPr>
        <w:t>若为机制</w:t>
      </w:r>
      <w:r w:rsidRPr="003238D2">
        <w:rPr>
          <w:rFonts w:ascii="宋体" w:eastAsia="宋体" w:hAnsi="宋体" w:cs="宋体" w:hint="eastAsia"/>
          <w:sz w:val="24"/>
        </w:rPr>
        <w:t>Ⅱ</w:t>
      </w:r>
      <w:r w:rsidRPr="003238D2">
        <w:rPr>
          <w:rFonts w:ascii="Times New Roman" w:eastAsia="宋体" w:hAnsi="宋体"/>
          <w:sz w:val="24"/>
        </w:rPr>
        <w:t>,</w:t>
      </w:r>
      <w:r w:rsidRPr="003238D2">
        <w:rPr>
          <w:rFonts w:ascii="Times New Roman" w:eastAsia="宋体" w:hAnsi="宋体"/>
          <w:sz w:val="24"/>
        </w:rPr>
        <w:t>则步骤</w:t>
      </w:r>
      <w:r w:rsidRPr="003238D2">
        <w:rPr>
          <w:rFonts w:ascii="Times New Roman" w:eastAsia="宋体" w:hAnsi="宋体"/>
          <w:sz w:val="24"/>
        </w:rPr>
        <w:t>3</w:t>
      </w:r>
      <w:r w:rsidRPr="003238D2">
        <w:rPr>
          <w:rFonts w:ascii="Times New Roman" w:eastAsia="宋体" w:hAnsi="宋体"/>
          <w:sz w:val="24"/>
        </w:rPr>
        <w:t>中肌肉收缩曲线恢复正常</w:t>
      </w:r>
    </w:p>
    <w:p w:rsidR="00677986" w:rsidRPr="00767EC3" w:rsidRDefault="00767EC3" w:rsidP="00767EC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该实验的目的是探究肉毒胆碱作用于突触前膜还是突触后膜</w:t>
      </w:r>
      <w:r w:rsidRPr="003238D2">
        <w:rPr>
          <w:rFonts w:ascii="Times New Roman" w:eastAsia="宋体" w:hAnsi="宋体"/>
          <w:sz w:val="24"/>
        </w:rPr>
        <w:t>,</w:t>
      </w:r>
      <w:r w:rsidRPr="003238D2">
        <w:rPr>
          <w:rFonts w:ascii="Times New Roman" w:eastAsia="仿宋" w:hAnsi="仿宋"/>
          <w:sz w:val="24"/>
        </w:rPr>
        <w:t>根据实验的基本原则等设计实验</w:t>
      </w:r>
      <w:r w:rsidRPr="003238D2">
        <w:rPr>
          <w:rFonts w:ascii="Times New Roman" w:eastAsia="宋体" w:hAnsi="宋体"/>
          <w:sz w:val="24"/>
        </w:rPr>
        <w:t>,</w:t>
      </w:r>
      <w:r w:rsidRPr="003238D2">
        <w:rPr>
          <w:rFonts w:ascii="Times New Roman" w:eastAsia="仿宋" w:hAnsi="仿宋"/>
          <w:sz w:val="24"/>
        </w:rPr>
        <w:t>步骤</w:t>
      </w:r>
      <w:r w:rsidRPr="003238D2">
        <w:rPr>
          <w:rFonts w:ascii="Times New Roman" w:eastAsia="宋体" w:hAnsi="宋体"/>
          <w:sz w:val="24"/>
        </w:rPr>
        <w:t>2:</w:t>
      </w:r>
      <w:r w:rsidRPr="003238D2">
        <w:rPr>
          <w:rFonts w:ascii="Times New Roman" w:eastAsia="仿宋" w:hAnsi="仿宋"/>
          <w:sz w:val="24"/>
        </w:rPr>
        <w:t>在神经</w:t>
      </w:r>
      <w:r w:rsidRPr="003238D2">
        <w:rPr>
          <w:rFonts w:ascii="Times New Roman" w:eastAsia="宋体" w:hAnsi="Times New Roman" w:cs="Times New Roman"/>
          <w:sz w:val="24"/>
        </w:rPr>
        <w:t>—</w:t>
      </w:r>
      <w:r w:rsidRPr="003238D2">
        <w:rPr>
          <w:rFonts w:ascii="Times New Roman" w:eastAsia="仿宋" w:hAnsi="仿宋"/>
          <w:sz w:val="24"/>
        </w:rPr>
        <w:t>肌肉接头处注射适量的肉毒碱溶液</w:t>
      </w:r>
      <w:r w:rsidRPr="003238D2">
        <w:rPr>
          <w:rFonts w:ascii="Times New Roman" w:eastAsia="宋体" w:hAnsi="宋体"/>
          <w:sz w:val="24"/>
        </w:rPr>
        <w:t>,</w:t>
      </w:r>
      <w:r w:rsidRPr="003238D2">
        <w:rPr>
          <w:rFonts w:ascii="Times New Roman" w:eastAsia="仿宋" w:hAnsi="仿宋"/>
          <w:sz w:val="24"/>
        </w:rPr>
        <w:t>再给予神经相同的电刺激</w:t>
      </w:r>
      <w:r w:rsidRPr="003238D2">
        <w:rPr>
          <w:rFonts w:ascii="Times New Roman" w:eastAsia="宋体" w:hAnsi="宋体"/>
          <w:sz w:val="24"/>
        </w:rPr>
        <w:t>,</w:t>
      </w:r>
      <w:r w:rsidRPr="003238D2">
        <w:rPr>
          <w:rFonts w:ascii="Times New Roman" w:eastAsia="仿宋" w:hAnsi="仿宋"/>
          <w:sz w:val="24"/>
        </w:rPr>
        <w:t>记录肌肉收缩曲线的变化情况</w:t>
      </w:r>
      <w:r w:rsidRPr="003238D2">
        <w:rPr>
          <w:rFonts w:ascii="Times New Roman" w:eastAsia="宋体" w:hAnsi="宋体"/>
          <w:sz w:val="24"/>
        </w:rPr>
        <w:t>;</w:t>
      </w:r>
      <w:r w:rsidRPr="003238D2">
        <w:rPr>
          <w:rFonts w:ascii="Times New Roman" w:eastAsia="仿宋" w:hAnsi="仿宋"/>
          <w:sz w:val="24"/>
        </w:rPr>
        <w:t>步骤</w:t>
      </w:r>
      <w:r w:rsidRPr="003238D2">
        <w:rPr>
          <w:rFonts w:ascii="Times New Roman" w:eastAsia="宋体" w:hAnsi="宋体"/>
          <w:sz w:val="24"/>
        </w:rPr>
        <w:t>3:</w:t>
      </w:r>
      <w:r w:rsidRPr="003238D2">
        <w:rPr>
          <w:rFonts w:ascii="Times New Roman" w:eastAsia="仿宋" w:hAnsi="仿宋"/>
          <w:sz w:val="24"/>
        </w:rPr>
        <w:t>停止电刺激并注射适量的乙酰胆碱酯酶</w:t>
      </w:r>
      <w:r w:rsidRPr="003238D2">
        <w:rPr>
          <w:rFonts w:ascii="Times New Roman" w:eastAsia="宋体" w:hAnsi="宋体"/>
          <w:sz w:val="24"/>
        </w:rPr>
        <w:t>(</w:t>
      </w:r>
      <w:r w:rsidRPr="003238D2">
        <w:rPr>
          <w:rFonts w:ascii="Times New Roman" w:eastAsia="仿宋" w:hAnsi="仿宋"/>
          <w:sz w:val="24"/>
        </w:rPr>
        <w:t>可以分解乙酰胆碱</w:t>
      </w:r>
      <w:r w:rsidRPr="003238D2">
        <w:rPr>
          <w:rFonts w:ascii="Times New Roman" w:eastAsia="宋体" w:hAnsi="宋体"/>
          <w:sz w:val="24"/>
        </w:rPr>
        <w:t>)</w:t>
      </w:r>
      <w:r w:rsidRPr="003238D2">
        <w:rPr>
          <w:rFonts w:ascii="Times New Roman" w:eastAsia="仿宋" w:hAnsi="仿宋"/>
          <w:sz w:val="24"/>
        </w:rPr>
        <w:t>抑制剂</w:t>
      </w:r>
      <w:r w:rsidRPr="003238D2">
        <w:rPr>
          <w:rFonts w:ascii="Times New Roman" w:eastAsia="宋体" w:hAnsi="宋体"/>
          <w:sz w:val="24"/>
        </w:rPr>
        <w:t>,</w:t>
      </w:r>
      <w:r w:rsidRPr="003238D2">
        <w:rPr>
          <w:rFonts w:ascii="Times New Roman" w:eastAsia="仿宋" w:hAnsi="仿宋"/>
          <w:sz w:val="24"/>
        </w:rPr>
        <w:t>再给予神经相同的电刺激</w:t>
      </w:r>
      <w:r w:rsidRPr="003238D2">
        <w:rPr>
          <w:rFonts w:ascii="Times New Roman" w:eastAsia="宋体" w:hAnsi="宋体"/>
          <w:sz w:val="24"/>
        </w:rPr>
        <w:t>,</w:t>
      </w:r>
      <w:r w:rsidRPr="003238D2">
        <w:rPr>
          <w:rFonts w:ascii="Times New Roman" w:eastAsia="仿宋" w:hAnsi="仿宋"/>
          <w:sz w:val="24"/>
        </w:rPr>
        <w:t>记录肌肉收缩曲线的变化情况。</w:t>
      </w:r>
      <w:r w:rsidRPr="003238D2">
        <w:rPr>
          <w:rFonts w:ascii="Times New Roman" w:eastAsia="宋体" w:hAnsi="宋体"/>
          <w:sz w:val="24"/>
        </w:rPr>
        <w:t>(1)</w:t>
      </w:r>
      <w:r w:rsidRPr="003238D2">
        <w:rPr>
          <w:rFonts w:ascii="Times New Roman" w:eastAsia="仿宋" w:hAnsi="仿宋"/>
          <w:sz w:val="24"/>
        </w:rPr>
        <w:t>乙酰胆碱是兴奋型神经递质</w:t>
      </w:r>
      <w:r w:rsidRPr="003238D2">
        <w:rPr>
          <w:rFonts w:ascii="Times New Roman" w:eastAsia="宋体" w:hAnsi="宋体"/>
          <w:sz w:val="24"/>
        </w:rPr>
        <w:t>,</w:t>
      </w:r>
      <w:r w:rsidRPr="003238D2">
        <w:rPr>
          <w:rFonts w:ascii="Times New Roman" w:eastAsia="仿宋" w:hAnsi="仿宋"/>
          <w:sz w:val="24"/>
        </w:rPr>
        <w:t>其与突触后膜上的受体结合</w:t>
      </w:r>
      <w:r w:rsidRPr="003238D2">
        <w:rPr>
          <w:rFonts w:ascii="Times New Roman" w:eastAsia="宋体" w:hAnsi="宋体"/>
          <w:sz w:val="24"/>
        </w:rPr>
        <w:t>,</w:t>
      </w:r>
      <w:r w:rsidRPr="003238D2">
        <w:rPr>
          <w:rFonts w:ascii="Times New Roman" w:eastAsia="仿宋" w:hAnsi="仿宋"/>
          <w:sz w:val="24"/>
        </w:rPr>
        <w:t>引起钠离子通道打开</w:t>
      </w:r>
      <w:r w:rsidRPr="003238D2">
        <w:rPr>
          <w:rFonts w:ascii="Times New Roman" w:eastAsia="宋体" w:hAnsi="宋体"/>
          <w:sz w:val="24"/>
        </w:rPr>
        <w:t>,</w:t>
      </w:r>
      <w:r w:rsidRPr="003238D2">
        <w:rPr>
          <w:rFonts w:ascii="Times New Roman" w:eastAsia="仿宋" w:hAnsi="仿宋"/>
          <w:sz w:val="24"/>
        </w:rPr>
        <w:t>钠离子内流</w:t>
      </w:r>
      <w:r w:rsidRPr="003238D2">
        <w:rPr>
          <w:rFonts w:ascii="Times New Roman" w:eastAsia="宋体" w:hAnsi="宋体"/>
          <w:sz w:val="24"/>
        </w:rPr>
        <w:t>,</w:t>
      </w:r>
      <w:r w:rsidRPr="003238D2">
        <w:rPr>
          <w:rFonts w:ascii="Times New Roman" w:eastAsia="仿宋" w:hAnsi="仿宋"/>
          <w:sz w:val="24"/>
        </w:rPr>
        <w:t>产生动作电位</w:t>
      </w:r>
      <w:r w:rsidRPr="003238D2">
        <w:rPr>
          <w:rFonts w:ascii="Times New Roman" w:eastAsia="宋体" w:hAnsi="宋体"/>
          <w:sz w:val="24"/>
        </w:rPr>
        <w:t>;</w:t>
      </w:r>
      <w:r w:rsidRPr="003238D2">
        <w:rPr>
          <w:rFonts w:ascii="Times New Roman" w:eastAsia="仿宋" w:hAnsi="仿宋"/>
          <w:sz w:val="24"/>
        </w:rPr>
        <w:t>神经是由许多神经纤维集结成束</w:t>
      </w:r>
      <w:r w:rsidRPr="003238D2">
        <w:rPr>
          <w:rFonts w:ascii="Times New Roman" w:eastAsia="宋体" w:hAnsi="宋体"/>
          <w:sz w:val="24"/>
        </w:rPr>
        <w:t>,</w:t>
      </w:r>
      <w:r w:rsidRPr="003238D2">
        <w:rPr>
          <w:rFonts w:ascii="Times New Roman" w:eastAsia="仿宋" w:hAnsi="仿宋"/>
          <w:sz w:val="24"/>
        </w:rPr>
        <w:t>外面包有一层包膜</w:t>
      </w:r>
      <w:r w:rsidRPr="003238D2">
        <w:rPr>
          <w:rFonts w:ascii="Times New Roman" w:eastAsia="宋体" w:hAnsi="宋体"/>
          <w:sz w:val="24"/>
        </w:rPr>
        <w:t>,</w:t>
      </w:r>
      <w:r w:rsidRPr="003238D2">
        <w:rPr>
          <w:rFonts w:ascii="Times New Roman" w:eastAsia="仿宋" w:hAnsi="仿宋"/>
          <w:sz w:val="24"/>
        </w:rPr>
        <w:t>构成一条神经</w:t>
      </w:r>
      <w:r w:rsidRPr="003238D2">
        <w:rPr>
          <w:rFonts w:ascii="Times New Roman" w:eastAsia="宋体" w:hAnsi="宋体"/>
          <w:sz w:val="24"/>
        </w:rPr>
        <w:t>,</w:t>
      </w:r>
      <w:r w:rsidRPr="003238D2">
        <w:rPr>
          <w:rFonts w:ascii="Times New Roman" w:eastAsia="仿宋" w:hAnsi="仿宋"/>
          <w:sz w:val="24"/>
        </w:rPr>
        <w:t>而神经纤维是由轴突成纤维状</w:t>
      </w:r>
      <w:r w:rsidRPr="003238D2">
        <w:rPr>
          <w:rFonts w:ascii="Times New Roman" w:eastAsia="宋体" w:hAnsi="宋体"/>
          <w:sz w:val="24"/>
        </w:rPr>
        <w:t>,</w:t>
      </w:r>
      <w:r w:rsidRPr="003238D2">
        <w:rPr>
          <w:rFonts w:ascii="Times New Roman" w:eastAsia="仿宋" w:hAnsi="仿宋"/>
          <w:sz w:val="24"/>
        </w:rPr>
        <w:t>外面套有一层髓鞘</w:t>
      </w:r>
      <w:r w:rsidRPr="003238D2">
        <w:rPr>
          <w:rFonts w:ascii="Times New Roman" w:eastAsia="宋体" w:hAnsi="宋体"/>
          <w:sz w:val="24"/>
        </w:rPr>
        <w:t>,</w:t>
      </w:r>
      <w:r w:rsidRPr="003238D2">
        <w:rPr>
          <w:rFonts w:ascii="Times New Roman" w:eastAsia="仿宋" w:hAnsi="仿宋"/>
          <w:sz w:val="24"/>
        </w:rPr>
        <w:t>所以神经</w:t>
      </w:r>
      <w:r w:rsidRPr="003238D2">
        <w:rPr>
          <w:rFonts w:ascii="Times New Roman" w:eastAsia="宋体" w:hAnsi="Times New Roman" w:cs="Times New Roman"/>
          <w:sz w:val="24"/>
        </w:rPr>
        <w:t>—</w:t>
      </w:r>
      <w:r w:rsidRPr="003238D2">
        <w:rPr>
          <w:rFonts w:ascii="Times New Roman" w:eastAsia="仿宋" w:hAnsi="仿宋"/>
          <w:sz w:val="24"/>
        </w:rPr>
        <w:t>肌肉不一定是完整的反射弧</w:t>
      </w:r>
      <w:r w:rsidRPr="003238D2">
        <w:rPr>
          <w:rFonts w:ascii="Times New Roman" w:eastAsia="宋体" w:hAnsi="宋体"/>
          <w:sz w:val="24"/>
        </w:rPr>
        <w:t>,</w:t>
      </w:r>
      <w:r w:rsidRPr="003238D2">
        <w:rPr>
          <w:rFonts w:ascii="Times New Roman" w:eastAsia="仿宋" w:hAnsi="仿宋"/>
          <w:sz w:val="24"/>
        </w:rPr>
        <w:t>所以不属于反射。</w:t>
      </w:r>
      <w:r w:rsidRPr="003238D2">
        <w:rPr>
          <w:rFonts w:ascii="Times New Roman" w:eastAsia="宋体" w:hAnsi="宋体"/>
          <w:sz w:val="24"/>
        </w:rPr>
        <w:t>(2)</w:t>
      </w:r>
      <w:r w:rsidRPr="003238D2">
        <w:rPr>
          <w:rFonts w:ascii="Times New Roman" w:eastAsia="仿宋" w:hAnsi="仿宋"/>
          <w:sz w:val="24"/>
        </w:rPr>
        <w:t>实验结果及结论</w:t>
      </w:r>
      <w:r w:rsidRPr="003238D2">
        <w:rPr>
          <w:rFonts w:ascii="Times New Roman" w:eastAsia="宋体" w:hAnsi="宋体"/>
          <w:sz w:val="24"/>
        </w:rPr>
        <w:t>:</w:t>
      </w:r>
      <w:r w:rsidRPr="003238D2">
        <w:rPr>
          <w:rFonts w:ascii="Times New Roman" w:eastAsia="仿宋" w:hAnsi="仿宋"/>
          <w:sz w:val="24"/>
        </w:rPr>
        <w:t>若为机制</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仿宋" w:hAnsi="仿宋"/>
          <w:sz w:val="24"/>
        </w:rPr>
        <w:t>则步骤</w:t>
      </w:r>
      <w:r w:rsidRPr="003238D2">
        <w:rPr>
          <w:rFonts w:ascii="Times New Roman" w:eastAsia="宋体" w:hAnsi="宋体"/>
          <w:sz w:val="24"/>
        </w:rPr>
        <w:t>3</w:t>
      </w:r>
      <w:r w:rsidRPr="003238D2">
        <w:rPr>
          <w:rFonts w:ascii="Times New Roman" w:eastAsia="仿宋" w:hAnsi="仿宋"/>
          <w:sz w:val="24"/>
        </w:rPr>
        <w:t>中肌肉收缩曲线的幅度不变</w:t>
      </w:r>
      <w:r w:rsidRPr="003238D2">
        <w:rPr>
          <w:rFonts w:ascii="Times New Roman" w:eastAsia="宋体" w:hAnsi="宋体"/>
          <w:sz w:val="24"/>
        </w:rPr>
        <w:t>;</w:t>
      </w:r>
      <w:r w:rsidRPr="003238D2">
        <w:rPr>
          <w:rFonts w:ascii="Times New Roman" w:eastAsia="仿宋" w:hAnsi="仿宋"/>
          <w:sz w:val="24"/>
        </w:rPr>
        <w:t>若为机制</w:t>
      </w:r>
      <w:r w:rsidRPr="003238D2">
        <w:rPr>
          <w:rFonts w:ascii="宋体" w:eastAsia="宋体" w:hAnsi="宋体" w:cs="宋体" w:hint="eastAsia"/>
          <w:sz w:val="24"/>
        </w:rPr>
        <w:t>Ⅱ</w:t>
      </w:r>
      <w:r w:rsidRPr="003238D2">
        <w:rPr>
          <w:rFonts w:ascii="Times New Roman" w:eastAsia="宋体" w:hAnsi="宋体"/>
          <w:sz w:val="24"/>
        </w:rPr>
        <w:t>,</w:t>
      </w:r>
      <w:r w:rsidRPr="003238D2">
        <w:rPr>
          <w:rFonts w:ascii="Times New Roman" w:eastAsia="仿宋" w:hAnsi="仿宋"/>
          <w:sz w:val="24"/>
        </w:rPr>
        <w:t>则步骤</w:t>
      </w:r>
      <w:r w:rsidRPr="003238D2">
        <w:rPr>
          <w:rFonts w:ascii="Times New Roman" w:eastAsia="宋体" w:hAnsi="宋体"/>
          <w:sz w:val="24"/>
        </w:rPr>
        <w:t>3</w:t>
      </w:r>
      <w:r w:rsidRPr="003238D2">
        <w:rPr>
          <w:rFonts w:ascii="Times New Roman" w:eastAsia="仿宋" w:hAnsi="仿宋"/>
          <w:sz w:val="24"/>
        </w:rPr>
        <w:t>中肌肉收缩曲线恢复正常。</w:t>
      </w:r>
    </w:p>
    <w:sectPr w:rsidR="00677986" w:rsidRPr="00767EC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126" w:rsidRDefault="00796126">
      <w:r>
        <w:separator/>
      </w:r>
    </w:p>
  </w:endnote>
  <w:endnote w:type="continuationSeparator" w:id="1">
    <w:p w:rsidR="00796126" w:rsidRDefault="007961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126" w:rsidRDefault="00796126">
      <w:r>
        <w:separator/>
      </w:r>
    </w:p>
  </w:footnote>
  <w:footnote w:type="continuationSeparator" w:id="1">
    <w:p w:rsidR="00796126" w:rsidRDefault="007961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198"/>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9612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A2669"/>
    <w:rsid w:val="00BA301B"/>
    <w:rsid w:val="00BA529A"/>
    <w:rsid w:val="00BB02F3"/>
    <w:rsid w:val="00BB4149"/>
    <w:rsid w:val="00BB41D5"/>
    <w:rsid w:val="00BB7AA1"/>
    <w:rsid w:val="00BC239F"/>
    <w:rsid w:val="00BD65A7"/>
    <w:rsid w:val="00BE75CF"/>
    <w:rsid w:val="00BF0FAB"/>
    <w:rsid w:val="00C041CD"/>
    <w:rsid w:val="00C15029"/>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67EC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921C8-5D3C-4FB1-A68E-816DC2C90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2021-02-22T03:22:00Z</dcterms:created>
  <dcterms:modified xsi:type="dcterms:W3CDTF">2022-04-26T06:43:00Z</dcterms:modified>
</cp:coreProperties>
</file>